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F2" w:rsidRPr="0011742C" w:rsidRDefault="00CC0CF2" w:rsidP="00CC0CF2">
      <w:pPr>
        <w:jc w:val="center"/>
        <w:rPr>
          <w:b/>
        </w:rPr>
      </w:pPr>
      <w:bookmarkStart w:id="0" w:name="_GoBack"/>
      <w:bookmarkEnd w:id="0"/>
      <w:r w:rsidRPr="0011742C">
        <w:rPr>
          <w:b/>
        </w:rPr>
        <w:t>Обязательство о неразглашении конфиденциальной информации</w:t>
      </w:r>
    </w:p>
    <w:p w:rsidR="00CC0CF2" w:rsidRDefault="00CC0CF2" w:rsidP="00CC0CF2"/>
    <w:p w:rsidR="00CC0CF2" w:rsidRPr="0011742C" w:rsidRDefault="00CC0CF2" w:rsidP="00CC0CF2">
      <w:r w:rsidRPr="0011742C">
        <w:t xml:space="preserve">г. Москва                                                                                                  </w:t>
      </w:r>
      <w:r>
        <w:t xml:space="preserve">             </w:t>
      </w:r>
      <w:proofErr w:type="gramStart"/>
      <w:r>
        <w:t xml:space="preserve"> </w:t>
      </w:r>
      <w:r w:rsidRPr="0011742C">
        <w:t xml:space="preserve">  «</w:t>
      </w:r>
      <w:proofErr w:type="gramEnd"/>
      <w:r w:rsidRPr="0011742C">
        <w:t>__» ________ 20___г.</w:t>
      </w:r>
    </w:p>
    <w:p w:rsidR="00CC0CF2" w:rsidRPr="0011742C" w:rsidRDefault="00CC0CF2" w:rsidP="00CC0CF2"/>
    <w:p w:rsidR="00CC0CF2" w:rsidRPr="006211F2" w:rsidRDefault="00CC0CF2" w:rsidP="00CC0CF2">
      <w:pPr>
        <w:ind w:firstLine="426"/>
        <w:jc w:val="both"/>
      </w:pPr>
      <w:r w:rsidRPr="006211F2">
        <w:t>__________ (далее – «Исполнитель»), в лице ______ [должность, ФИО представителя], действующего на основании ________ [устава/доверенности], обязуется соблюдать условия настоящего обязательства перед __________ (далее – «Заказчик»):</w:t>
      </w:r>
    </w:p>
    <w:p w:rsidR="00CC0CF2" w:rsidRPr="006211F2" w:rsidRDefault="00CC0CF2" w:rsidP="00CC0CF2">
      <w:pPr>
        <w:ind w:firstLine="426"/>
        <w:jc w:val="both"/>
      </w:pPr>
      <w:r w:rsidRPr="006211F2">
        <w:t>1. Определение конфиденциальной информации</w:t>
      </w:r>
    </w:p>
    <w:p w:rsidR="00CC0CF2" w:rsidRPr="006211F2" w:rsidRDefault="00CC0CF2" w:rsidP="00CC0CF2">
      <w:pPr>
        <w:ind w:firstLine="426"/>
        <w:jc w:val="both"/>
      </w:pPr>
      <w:r w:rsidRPr="006211F2">
        <w:t>Под конфиденциальной информацией понимается любая информация, которая не является общедоступной и может быть использована в ущерб интересам Заказчика, включая, но не ограничиваясь:</w:t>
      </w:r>
    </w:p>
    <w:p w:rsidR="00CC0CF2" w:rsidRPr="006211F2" w:rsidRDefault="00CC0CF2" w:rsidP="00CC0CF2">
      <w:pPr>
        <w:ind w:firstLine="426"/>
        <w:jc w:val="both"/>
      </w:pPr>
      <w:r w:rsidRPr="006211F2">
        <w:t>- графики производства работ, в том числе по смежным работам;</w:t>
      </w:r>
    </w:p>
    <w:p w:rsidR="00CC0CF2" w:rsidRPr="006211F2" w:rsidRDefault="00CC0CF2" w:rsidP="00CC0CF2">
      <w:pPr>
        <w:ind w:firstLine="426"/>
        <w:jc w:val="both"/>
      </w:pPr>
      <w:r w:rsidRPr="006211F2">
        <w:t>- критерии оценки заявок;</w:t>
      </w:r>
    </w:p>
    <w:p w:rsidR="00CC0CF2" w:rsidRPr="006211F2" w:rsidRDefault="00CC0CF2" w:rsidP="00CC0CF2">
      <w:pPr>
        <w:ind w:firstLine="426"/>
        <w:jc w:val="both"/>
      </w:pPr>
      <w:r w:rsidRPr="006211F2">
        <w:t>- информация о ценах и условиях поставок номинированных материалов;</w:t>
      </w:r>
    </w:p>
    <w:p w:rsidR="00CC0CF2" w:rsidRPr="006211F2" w:rsidRDefault="00CC0CF2" w:rsidP="00CC0CF2">
      <w:pPr>
        <w:ind w:firstLine="426"/>
        <w:jc w:val="both"/>
      </w:pPr>
      <w:r w:rsidRPr="006211F2">
        <w:t>- детали переговорного процесса;</w:t>
      </w:r>
    </w:p>
    <w:p w:rsidR="00CC0CF2" w:rsidRPr="006211F2" w:rsidRDefault="00CC0CF2" w:rsidP="00CC0CF2">
      <w:pPr>
        <w:ind w:firstLine="426"/>
        <w:jc w:val="both"/>
      </w:pPr>
      <w:r w:rsidRPr="006211F2">
        <w:t xml:space="preserve">- проектная документация, полученная в рамках тендера, но не размещенная в общем доступе; </w:t>
      </w:r>
    </w:p>
    <w:p w:rsidR="00CC0CF2" w:rsidRPr="006211F2" w:rsidRDefault="00CC0CF2" w:rsidP="00CC0CF2">
      <w:pPr>
        <w:ind w:firstLine="426"/>
        <w:jc w:val="both"/>
      </w:pPr>
      <w:r w:rsidRPr="006211F2">
        <w:t>- ценовые предложения, условия выполнения работ и оказания услуг, сроки поставки оборудования и материалов других участников конкурсного отбора, которые были получены случайным образом, либо любым другим путем;</w:t>
      </w:r>
    </w:p>
    <w:p w:rsidR="00CC0CF2" w:rsidRPr="006211F2" w:rsidRDefault="00CC0CF2" w:rsidP="00CC0CF2">
      <w:pPr>
        <w:ind w:firstLine="426"/>
        <w:jc w:val="both"/>
      </w:pPr>
      <w:r w:rsidRPr="006211F2">
        <w:t>- персональные данные представителей сторон;</w:t>
      </w:r>
    </w:p>
    <w:p w:rsidR="00CC0CF2" w:rsidRPr="006211F2" w:rsidRDefault="00CC0CF2" w:rsidP="00CC0CF2">
      <w:pPr>
        <w:ind w:firstLine="426"/>
        <w:jc w:val="both"/>
      </w:pPr>
      <w:r w:rsidRPr="006211F2">
        <w:t>- результаты предварительных оценок;</w:t>
      </w:r>
    </w:p>
    <w:p w:rsidR="00CC0CF2" w:rsidRPr="006211F2" w:rsidRDefault="00CC0CF2" w:rsidP="00CC0CF2">
      <w:pPr>
        <w:ind w:firstLine="426"/>
        <w:jc w:val="both"/>
      </w:pPr>
      <w:r w:rsidRPr="006211F2">
        <w:t>- иная информация, обозначенная Заказчиком как конфиденциальная.</w:t>
      </w:r>
    </w:p>
    <w:p w:rsidR="00CC0CF2" w:rsidRPr="006211F2" w:rsidRDefault="00CC0CF2" w:rsidP="00CC0CF2">
      <w:pPr>
        <w:ind w:firstLine="426"/>
        <w:jc w:val="both"/>
      </w:pPr>
      <w:r w:rsidRPr="006211F2">
        <w:t>2. Обязанности Исполнителя</w:t>
      </w:r>
    </w:p>
    <w:p w:rsidR="00CC0CF2" w:rsidRPr="006211F2" w:rsidRDefault="00CC0CF2" w:rsidP="00CC0CF2">
      <w:pPr>
        <w:ind w:firstLine="426"/>
        <w:jc w:val="both"/>
      </w:pPr>
      <w:r w:rsidRPr="006211F2">
        <w:t>Исполнитель обязуется:</w:t>
      </w:r>
    </w:p>
    <w:p w:rsidR="00CC0CF2" w:rsidRPr="006211F2" w:rsidRDefault="00CC0CF2" w:rsidP="00CC0CF2">
      <w:pPr>
        <w:ind w:firstLine="426"/>
        <w:jc w:val="both"/>
      </w:pPr>
      <w:r w:rsidRPr="006211F2">
        <w:t>- не разглашать конфиденциальную информацию третьим лицам без предварительного письменного согласия Заказчика;</w:t>
      </w:r>
    </w:p>
    <w:p w:rsidR="00CC0CF2" w:rsidRPr="006211F2" w:rsidRDefault="00CC0CF2" w:rsidP="00CC0CF2">
      <w:pPr>
        <w:ind w:firstLine="426"/>
        <w:jc w:val="both"/>
      </w:pPr>
      <w:r w:rsidRPr="006211F2">
        <w:t>- принимать меры по обеспечению конфиденциальности полученной информации, включая использование организационных и технических средств защиты;</w:t>
      </w:r>
    </w:p>
    <w:p w:rsidR="00CC0CF2" w:rsidRPr="006211F2" w:rsidRDefault="00CC0CF2" w:rsidP="00CC0CF2">
      <w:pPr>
        <w:ind w:firstLine="426"/>
        <w:jc w:val="both"/>
      </w:pPr>
      <w:r w:rsidRPr="006211F2">
        <w:t>- воздерживаться от использования конфиденциальной информации в своих интересах или в интересах третьих лиц;</w:t>
      </w:r>
    </w:p>
    <w:p w:rsidR="00CC0CF2" w:rsidRPr="006211F2" w:rsidRDefault="00CC0CF2" w:rsidP="00CC0CF2">
      <w:pPr>
        <w:ind w:firstLine="426"/>
        <w:jc w:val="both"/>
      </w:pPr>
      <w:r w:rsidRPr="006211F2">
        <w:t xml:space="preserve">- не разглашать и не передавать третьим лицам любую информацию о ценовых предложениях, условиях выполнения работ и оказания услуг, сроках поставок оборудования и материалов других участников конкурсного отбора, ставшую известной в ходе участия в тендере, в том числе полученную от других участников конкурса или иным путем, а также не совершать действий, которые могут привести к раскрытию указанной информации. </w:t>
      </w:r>
    </w:p>
    <w:p w:rsidR="00CC0CF2" w:rsidRPr="006211F2" w:rsidRDefault="00CC0CF2" w:rsidP="00CC0CF2">
      <w:pPr>
        <w:ind w:firstLine="426"/>
        <w:jc w:val="both"/>
      </w:pPr>
      <w:r w:rsidRPr="006211F2">
        <w:t>3. Ответственность Исполнителя</w:t>
      </w:r>
    </w:p>
    <w:p w:rsidR="00CC0CF2" w:rsidRPr="006211F2" w:rsidRDefault="00CC0CF2" w:rsidP="00CC0CF2">
      <w:pPr>
        <w:ind w:firstLine="426"/>
        <w:jc w:val="both"/>
      </w:pPr>
      <w:r w:rsidRPr="006211F2">
        <w:t>3.1. Исполнитель несёт ответственность за нарушение условий настоящего обязательства в соответствии с действующим законодательством.</w:t>
      </w:r>
    </w:p>
    <w:p w:rsidR="00CC0CF2" w:rsidRPr="006211F2" w:rsidRDefault="00CC0CF2" w:rsidP="00CC0CF2">
      <w:pPr>
        <w:ind w:firstLine="426"/>
        <w:jc w:val="both"/>
      </w:pPr>
      <w:r w:rsidRPr="006211F2">
        <w:t>3.2. В случае разглашения конфиденциальной информации Исполнитель может быть исключен из конкурсного процесса.</w:t>
      </w:r>
    </w:p>
    <w:p w:rsidR="00CC0CF2" w:rsidRPr="006211F2" w:rsidRDefault="00CC0CF2" w:rsidP="00CC0CF2">
      <w:pPr>
        <w:ind w:firstLine="426"/>
        <w:jc w:val="both"/>
      </w:pPr>
      <w:r w:rsidRPr="006211F2">
        <w:t>3.3. В случае разглашения конфиденциальной информации Исполнитель обязуется возместить Заказчику все убытки, причинённые в результате такого разглашения.</w:t>
      </w:r>
    </w:p>
    <w:p w:rsidR="00CC0CF2" w:rsidRPr="006211F2" w:rsidRDefault="00CC0CF2" w:rsidP="00CC0CF2">
      <w:pPr>
        <w:ind w:firstLine="426"/>
        <w:jc w:val="both"/>
      </w:pPr>
      <w:r w:rsidRPr="006211F2">
        <w:t>4. Срок действия обязательства</w:t>
      </w:r>
    </w:p>
    <w:p w:rsidR="00CC0CF2" w:rsidRPr="006211F2" w:rsidRDefault="00CC0CF2" w:rsidP="00CC0CF2">
      <w:pPr>
        <w:ind w:firstLine="426"/>
        <w:jc w:val="both"/>
      </w:pPr>
      <w:r w:rsidRPr="006211F2">
        <w:t>4.1 Соглашение действует с момента подписания до завершения тендера или письменного уведомления Заказчика о снятии обязательств;</w:t>
      </w:r>
    </w:p>
    <w:p w:rsidR="00CC0CF2" w:rsidRPr="006211F2" w:rsidRDefault="00CC0CF2" w:rsidP="00CC0CF2">
      <w:pPr>
        <w:ind w:firstLine="426"/>
        <w:jc w:val="both"/>
      </w:pPr>
      <w:r w:rsidRPr="006211F2">
        <w:t>5. Заключительные положения</w:t>
      </w:r>
    </w:p>
    <w:p w:rsidR="00CC0CF2" w:rsidRPr="006211F2" w:rsidRDefault="00CC0CF2" w:rsidP="00CC0CF2">
      <w:pPr>
        <w:ind w:firstLine="426"/>
        <w:jc w:val="both"/>
      </w:pPr>
      <w:r w:rsidRPr="006211F2">
        <w:t>5.1. Споры решаются путем переговоров, а при не достижении согласия – в суде по месту нахождения Заказчика.</w:t>
      </w:r>
    </w:p>
    <w:p w:rsidR="00CC0CF2" w:rsidRPr="006211F2" w:rsidRDefault="00CC0CF2" w:rsidP="00CC0CF2">
      <w:pPr>
        <w:ind w:firstLine="426"/>
        <w:jc w:val="both"/>
      </w:pPr>
      <w:r w:rsidRPr="006211F2">
        <w:t>5.2. Все изменения к Соглашению действительны только в письменной форме.</w:t>
      </w:r>
    </w:p>
    <w:p w:rsidR="00CC0CF2" w:rsidRPr="0011742C" w:rsidRDefault="00CC0CF2" w:rsidP="00CC0CF2">
      <w:pPr>
        <w:ind w:firstLine="426"/>
        <w:jc w:val="both"/>
      </w:pPr>
    </w:p>
    <w:p w:rsidR="001C288C" w:rsidRPr="001C288C" w:rsidRDefault="00CC0CF2" w:rsidP="00CC0CF2">
      <w:pPr>
        <w:ind w:firstLine="426"/>
        <w:jc w:val="both"/>
      </w:pPr>
      <w:proofErr w:type="gramStart"/>
      <w:r w:rsidRPr="0011742C">
        <w:t xml:space="preserve">Исполнитель:   </w:t>
      </w:r>
      <w:proofErr w:type="gramEnd"/>
      <w:r w:rsidRPr="0011742C">
        <w:t xml:space="preserve">                                                                       /Ф.И.О.</w:t>
      </w:r>
    </w:p>
    <w:sectPr w:rsidR="001C288C" w:rsidRPr="001C288C" w:rsidSect="00CC0C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A84"/>
    <w:multiLevelType w:val="multilevel"/>
    <w:tmpl w:val="3AA0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B5969"/>
    <w:multiLevelType w:val="multilevel"/>
    <w:tmpl w:val="BF9E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F40E27"/>
    <w:multiLevelType w:val="multilevel"/>
    <w:tmpl w:val="557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C21359"/>
    <w:multiLevelType w:val="multilevel"/>
    <w:tmpl w:val="D47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E0"/>
    <w:rsid w:val="000425F3"/>
    <w:rsid w:val="0012178E"/>
    <w:rsid w:val="001C288C"/>
    <w:rsid w:val="001F04E0"/>
    <w:rsid w:val="0020363A"/>
    <w:rsid w:val="0028057A"/>
    <w:rsid w:val="002E552C"/>
    <w:rsid w:val="00324F6C"/>
    <w:rsid w:val="00335423"/>
    <w:rsid w:val="003D02F6"/>
    <w:rsid w:val="00411F13"/>
    <w:rsid w:val="0048056B"/>
    <w:rsid w:val="006566C7"/>
    <w:rsid w:val="00662313"/>
    <w:rsid w:val="006B0232"/>
    <w:rsid w:val="00800CFE"/>
    <w:rsid w:val="00816B34"/>
    <w:rsid w:val="008A3940"/>
    <w:rsid w:val="008B1DD9"/>
    <w:rsid w:val="008D1101"/>
    <w:rsid w:val="00916CDC"/>
    <w:rsid w:val="00A02139"/>
    <w:rsid w:val="00A319A9"/>
    <w:rsid w:val="00A46A08"/>
    <w:rsid w:val="00A57A8C"/>
    <w:rsid w:val="00AA735E"/>
    <w:rsid w:val="00B3780A"/>
    <w:rsid w:val="00B70630"/>
    <w:rsid w:val="00B716E8"/>
    <w:rsid w:val="00BB4FFC"/>
    <w:rsid w:val="00CC0CF2"/>
    <w:rsid w:val="00CD6916"/>
    <w:rsid w:val="00D16BA0"/>
    <w:rsid w:val="00E9096E"/>
    <w:rsid w:val="00F0186B"/>
    <w:rsid w:val="00F75ADA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3F2ED-5730-425E-AC83-B2E271A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94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A39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7A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Юрьевич</dc:creator>
  <cp:keywords/>
  <dc:description/>
  <cp:lastModifiedBy>Дудкина Дарья Викторовна</cp:lastModifiedBy>
  <cp:revision>2</cp:revision>
  <cp:lastPrinted>2025-07-07T06:39:00Z</cp:lastPrinted>
  <dcterms:created xsi:type="dcterms:W3CDTF">2025-10-09T08:34:00Z</dcterms:created>
  <dcterms:modified xsi:type="dcterms:W3CDTF">2025-10-09T08:34:00Z</dcterms:modified>
</cp:coreProperties>
</file>