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407F9B08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7A5D5590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</w:t>
      </w:r>
      <w:r w:rsidR="00C000F4">
        <w:rPr>
          <w:b/>
          <w:sz w:val="22"/>
          <w:szCs w:val="22"/>
        </w:rPr>
        <w:t>МОНТАЖУ МАФ И УСТРОЙСТВУ ОЗЕЛЕНЕНИЯ</w:t>
      </w:r>
      <w:r w:rsidR="00745F10">
        <w:rPr>
          <w:b/>
          <w:sz w:val="22"/>
          <w:szCs w:val="22"/>
        </w:rPr>
        <w:t xml:space="preserve"> ДВОРОВОЙ ЧАСТИ</w:t>
      </w:r>
      <w:r>
        <w:rPr>
          <w:b/>
          <w:sz w:val="22"/>
          <w:szCs w:val="22"/>
        </w:rPr>
        <w:t xml:space="preserve"> 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32D365D1" w:rsidR="00395655" w:rsidRPr="00206140" w:rsidRDefault="00CE621D" w:rsidP="00F0699D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C315DF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8FB" w14:textId="2D2D9BE1" w:rsidR="008D2A8D" w:rsidRPr="00C000F4" w:rsidRDefault="00C315DF" w:rsidP="00C000F4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 w:rsidR="00745F10">
              <w:rPr>
                <w:szCs w:val="20"/>
              </w:rPr>
              <w:t>ГП1.4.</w:t>
            </w:r>
            <w:r w:rsidR="00C000F4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="00745F10">
              <w:rPr>
                <w:szCs w:val="20"/>
              </w:rPr>
              <w:t>Генеральный план земельного участка. Озеленение и благоустройство</w:t>
            </w:r>
            <w:r>
              <w:rPr>
                <w:szCs w:val="20"/>
              </w:rPr>
              <w:t>;</w:t>
            </w:r>
          </w:p>
          <w:p w14:paraId="247BCFF0" w14:textId="32755C61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технические задание;</w:t>
            </w:r>
          </w:p>
          <w:p w14:paraId="4C6A8A41" w14:textId="2F4E85EB" w:rsidR="003309C7" w:rsidRPr="00860042" w:rsidRDefault="003309C7" w:rsidP="004F20C6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169BE120" w:rsidR="008C037A" w:rsidRPr="004F20C6" w:rsidRDefault="008C037A" w:rsidP="008C037A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Подрядчику выполнить полный комплекс работ по </w:t>
            </w:r>
            <w:r w:rsidR="00C000F4">
              <w:rPr>
                <w:lang w:eastAsia="en-US"/>
              </w:rPr>
              <w:t xml:space="preserve">монтажу малых архитектурных форм (далее МАФ) и </w:t>
            </w:r>
            <w:r w:rsidR="00087740">
              <w:t>устройств</w:t>
            </w:r>
            <w:r w:rsidR="00C000F4">
              <w:t>о озеленения</w:t>
            </w:r>
            <w:r w:rsidR="008D2A8D">
              <w:t xml:space="preserve"> дворовой части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1D908EA4" w14:textId="77777777" w:rsidR="008C037A" w:rsidRPr="004F20C6" w:rsidRDefault="008C037A" w:rsidP="008C037A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4DBCDB1B" w14:textId="77777777" w:rsidR="008C037A" w:rsidRPr="004F20C6" w:rsidRDefault="008C037A" w:rsidP="008C037A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35CCFD21" w14:textId="335F9F4F" w:rsidR="00C17C45" w:rsidRPr="00C17C45" w:rsidRDefault="00C17C45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 xml:space="preserve">Работы по </w:t>
            </w:r>
            <w:r w:rsidR="00C000F4">
              <w:rPr>
                <w:szCs w:val="20"/>
              </w:rPr>
              <w:t>монтажу МАФ</w:t>
            </w:r>
            <w:r w:rsidRPr="004F20C6">
              <w:rPr>
                <w:szCs w:val="20"/>
              </w:rPr>
              <w:t>;</w:t>
            </w:r>
          </w:p>
          <w:p w14:paraId="612E771E" w14:textId="0C5C1F28" w:rsidR="008C037A" w:rsidRPr="00577DA7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 xml:space="preserve">Работы по устройству </w:t>
            </w:r>
            <w:r w:rsidR="00C000F4">
              <w:rPr>
                <w:szCs w:val="20"/>
              </w:rPr>
              <w:t>озеленения</w:t>
            </w:r>
            <w:r w:rsidRPr="004F20C6">
              <w:rPr>
                <w:szCs w:val="20"/>
              </w:rPr>
              <w:t>;</w:t>
            </w:r>
          </w:p>
          <w:p w14:paraId="16547B72" w14:textId="77777777" w:rsidR="008C037A" w:rsidRPr="008D2A8D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1093B0" w14:textId="77777777" w:rsidR="008C037A" w:rsidRPr="004F20C6" w:rsidRDefault="008C037A" w:rsidP="008C037A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lastRenderedPageBreak/>
              <w:t>Дополнительные сведения</w:t>
            </w:r>
          </w:p>
          <w:p w14:paraId="10FEA786" w14:textId="77777777" w:rsidR="008C037A" w:rsidRPr="004F20C6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146D7854" w14:textId="0F7DFF46" w:rsidR="008C037A" w:rsidRPr="004F20C6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</w:t>
            </w:r>
            <w:r w:rsidR="00C000F4">
              <w:rPr>
                <w:lang w:eastAsia="en-US"/>
              </w:rPr>
              <w:t>и</w:t>
            </w:r>
            <w:r w:rsidRPr="004F20C6">
              <w:rPr>
                <w:lang w:eastAsia="en-US"/>
              </w:rPr>
              <w:t xml:space="preserve"> конструктивных решений здания, учтенные в Рабочей документации, выданной «В производство работ» не будут являться основанием для изменения единичных расценок, стоимости и сроков работ. </w:t>
            </w:r>
          </w:p>
          <w:p w14:paraId="46ADEE48" w14:textId="5FAA5EBC" w:rsidR="008C037A" w:rsidRDefault="00C000F4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Монтаж МАФ на</w:t>
            </w:r>
            <w:r w:rsidR="009552BF">
              <w:rPr>
                <w:lang w:eastAsia="en-US"/>
              </w:rPr>
              <w:t xml:space="preserve"> территории расположить согласно Рабочей документации. </w:t>
            </w:r>
            <w:r>
              <w:rPr>
                <w:lang w:eastAsia="en-US"/>
              </w:rPr>
              <w:t>Посадку зеленых насаждений</w:t>
            </w:r>
            <w:r w:rsidR="009552BF">
              <w:rPr>
                <w:lang w:eastAsia="en-US"/>
              </w:rPr>
              <w:t xml:space="preserve"> распол</w:t>
            </w:r>
            <w:r>
              <w:rPr>
                <w:lang w:eastAsia="en-US"/>
              </w:rPr>
              <w:t>ожить</w:t>
            </w:r>
            <w:r w:rsidR="009552BF">
              <w:rPr>
                <w:lang w:eastAsia="en-US"/>
              </w:rPr>
              <w:t xml:space="preserve"> согласно генерального плана, выданного в производство работ.</w:t>
            </w:r>
          </w:p>
          <w:p w14:paraId="6BD1595F" w14:textId="4519ED8E" w:rsidR="008C037A" w:rsidRDefault="00FD4E62" w:rsidP="004F20C6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  <w:r w:rsidR="008C037A" w:rsidRPr="00200BAD">
              <w:rPr>
                <w:lang w:eastAsia="en-US"/>
              </w:rPr>
              <w:t>должн</w:t>
            </w:r>
            <w:r>
              <w:rPr>
                <w:lang w:eastAsia="en-US"/>
              </w:rPr>
              <w:t>о</w:t>
            </w:r>
            <w:r w:rsidR="008C037A" w:rsidRPr="00200BAD">
              <w:rPr>
                <w:lang w:eastAsia="en-US"/>
              </w:rPr>
              <w:t xml:space="preserve"> удовлетворять требованиям СП </w:t>
            </w:r>
            <w:r>
              <w:rPr>
                <w:lang w:eastAsia="en-US"/>
              </w:rPr>
              <w:t>82</w:t>
            </w:r>
            <w:r w:rsidR="008C037A" w:rsidRPr="00200BAD">
              <w:rPr>
                <w:lang w:eastAsia="en-US"/>
              </w:rPr>
              <w:t>.13330.201</w:t>
            </w:r>
            <w:r>
              <w:rPr>
                <w:lang w:eastAsia="en-US"/>
              </w:rPr>
              <w:t>6</w:t>
            </w:r>
            <w:r w:rsidR="008C037A" w:rsidRPr="00200BAD">
              <w:rPr>
                <w:lang w:eastAsia="en-US"/>
              </w:rPr>
              <w:t xml:space="preserve"> "</w:t>
            </w:r>
            <w:r>
              <w:rPr>
                <w:lang w:eastAsia="en-US"/>
              </w:rPr>
              <w:t>Благоустройство территории</w:t>
            </w:r>
            <w:r w:rsidR="008C037A" w:rsidRPr="00200BAD">
              <w:rPr>
                <w:lang w:eastAsia="en-US"/>
              </w:rPr>
              <w:t>"</w:t>
            </w:r>
            <w:r w:rsidR="00C000F4">
              <w:rPr>
                <w:lang w:eastAsia="en-US"/>
              </w:rPr>
              <w:t xml:space="preserve"> и техническим условиям (ТУ) завода производителя</w:t>
            </w:r>
            <w:r w:rsidR="008C037A" w:rsidRPr="00200BAD">
              <w:rPr>
                <w:lang w:eastAsia="en-US"/>
              </w:rPr>
              <w:t>.</w:t>
            </w:r>
          </w:p>
          <w:p w14:paraId="595E76D0" w14:textId="77777777" w:rsidR="008C037A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1800F995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787391CE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04AD9363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11FBE0B5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06E84BE3" w14:textId="0AC5AB6C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 w:rsidR="003627A7">
              <w:rPr>
                <w:szCs w:val="20"/>
              </w:rPr>
              <w:t>ная сертификатами и паспортами;</w:t>
            </w:r>
          </w:p>
          <w:p w14:paraId="18B3E58F" w14:textId="64A67280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технологические карты, ППР</w:t>
            </w:r>
            <w:r>
              <w:rPr>
                <w:szCs w:val="20"/>
              </w:rPr>
              <w:t>, увязанные с основ</w:t>
            </w:r>
            <w:r w:rsidR="003627A7">
              <w:rPr>
                <w:szCs w:val="20"/>
              </w:rPr>
              <w:t>ными этапами строительных работ;</w:t>
            </w:r>
          </w:p>
          <w:p w14:paraId="487A6B3A" w14:textId="77777777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4217A744" w14:textId="77777777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2078B2D9" w14:textId="322C4546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Вед</w:t>
            </w:r>
            <w:r w:rsidR="003627A7">
              <w:rPr>
                <w:szCs w:val="20"/>
              </w:rPr>
              <w:t>ение необходимых журналов работ;</w:t>
            </w:r>
          </w:p>
          <w:p w14:paraId="676A5D2D" w14:textId="723F2B51" w:rsidR="003627A7" w:rsidRDefault="003627A7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171EBD3" w14:textId="77777777" w:rsidR="008C037A" w:rsidRPr="00A12EAD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1A70D1F3" w14:textId="77777777" w:rsidR="008C037A" w:rsidRPr="00A12EAD" w:rsidRDefault="008C037A" w:rsidP="008C037A">
            <w:pPr>
              <w:spacing w:line="276" w:lineRule="auto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8C037A" w:rsidRPr="00206140" w:rsidRDefault="008C037A" w:rsidP="004F20C6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8C037A" w:rsidRPr="00206140" w14:paraId="2D30BE8B" w14:textId="77777777" w:rsidTr="009A36D6">
        <w:trPr>
          <w:trHeight w:val="31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018D" w14:textId="77777777" w:rsidR="008C037A" w:rsidRDefault="008C037A" w:rsidP="009A36D6">
            <w:pPr>
              <w:pStyle w:val="a3"/>
              <w:numPr>
                <w:ilvl w:val="0"/>
                <w:numId w:val="41"/>
              </w:num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9A36D6">
            <w:pPr>
              <w:pStyle w:val="a3"/>
              <w:numPr>
                <w:ilvl w:val="0"/>
                <w:numId w:val="41"/>
              </w:num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8C037A" w:rsidRPr="00206140" w14:paraId="5BA3A514" w14:textId="77777777" w:rsidTr="006F0388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8C037A" w:rsidRPr="00C71551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E7F" w14:textId="786173C5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19CD0A2D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</w:p>
          <w:p w14:paraId="116E7C5F" w14:textId="7046CA72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</w:p>
          <w:p w14:paraId="3AC10261" w14:textId="58FB6F39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EF5005F" w14:textId="526C38BD" w:rsidR="008C037A" w:rsidRPr="008D49E6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За две недели до начала работ разработать проект производства работ (ППР) и согласовать его с Заказчиком и Генподрядчиком. В ходе производства работ по согласованному ППР у</w:t>
            </w:r>
            <w:r>
              <w:rPr>
                <w:lang w:eastAsia="en-US"/>
              </w:rPr>
              <w:t>читывать требования основного и последующих этапов, определяемых</w:t>
            </w:r>
            <w:r w:rsidRPr="008D49E6">
              <w:rPr>
                <w:lang w:eastAsia="en-US"/>
              </w:rPr>
              <w:t xml:space="preserve"> </w:t>
            </w:r>
            <w:r w:rsidR="009A36D6">
              <w:rPr>
                <w:lang w:eastAsia="en-US"/>
              </w:rPr>
              <w:t>технологией производства работ</w:t>
            </w:r>
            <w:r>
              <w:rPr>
                <w:lang w:eastAsia="en-US"/>
              </w:rPr>
              <w:t>.</w:t>
            </w:r>
          </w:p>
          <w:p w14:paraId="381C0724" w14:textId="6304ACFD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>В составе ППР предусмотреть следующие дополнительные разделы:</w:t>
            </w:r>
          </w:p>
          <w:p w14:paraId="456D551B" w14:textId="4C8B6AB8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учесть работы и технологическую последовательность по устройству </w:t>
            </w:r>
            <w:r w:rsidR="009A36D6">
              <w:rPr>
                <w:lang w:eastAsia="en-US"/>
              </w:rPr>
              <w:t>обогрева входных групп и благоустройству территории</w:t>
            </w:r>
            <w:r>
              <w:rPr>
                <w:lang w:eastAsia="en-US"/>
              </w:rPr>
              <w:t>;</w:t>
            </w:r>
          </w:p>
          <w:p w14:paraId="517E7F74" w14:textId="11D713CE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мероприятия по защите от атмосферных осадков, в том числе и складируемые материалы;</w:t>
            </w:r>
          </w:p>
          <w:p w14:paraId="1DB293BC" w14:textId="29225C5F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указания по производству работ в зимний период времени;</w:t>
            </w:r>
          </w:p>
          <w:p w14:paraId="66DA6232" w14:textId="42D4652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график поставки материалов;</w:t>
            </w:r>
          </w:p>
          <w:p w14:paraId="62F5FC44" w14:textId="4A0F3848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схема затаривания материалами;</w:t>
            </w:r>
          </w:p>
          <w:p w14:paraId="11DBB052" w14:textId="223D152B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устройство площадок складирования материалов;</w:t>
            </w:r>
          </w:p>
          <w:p w14:paraId="3407F7AE" w14:textId="5F71837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расчет потребности машин и механизмов (с учетом резерва), - график и схемы движения;</w:t>
            </w:r>
          </w:p>
          <w:p w14:paraId="4186B8A5" w14:textId="2ED89F8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 xml:space="preserve">- мероприятия по обеспечению резервного электроснабжения в зимний период времени. </w:t>
            </w:r>
          </w:p>
          <w:p w14:paraId="4F9AFA6B" w14:textId="7962184F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рамках разработки ППР разработать графики производства работ, поставки материалов и согласовать их с Генподрядчиком и Заказчиком, увязать ГПР с Подрядчиками по устройству </w:t>
            </w:r>
            <w:r>
              <w:rPr>
                <w:lang w:eastAsia="en-US"/>
              </w:rPr>
              <w:t>инженерных сетей</w:t>
            </w:r>
            <w:r w:rsidR="00CA636D">
              <w:rPr>
                <w:lang w:eastAsia="en-US"/>
              </w:rPr>
              <w:t>, благоустройству</w:t>
            </w:r>
            <w:r w:rsidRPr="008D49E6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38237E7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726B1977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выполнить геодезическую разбивку на монтажном горизонте планово-высотного положения;</w:t>
            </w:r>
            <w:r>
              <w:rPr>
                <w:lang w:eastAsia="en-US"/>
              </w:rPr>
              <w:t xml:space="preserve"> </w:t>
            </w:r>
          </w:p>
          <w:p w14:paraId="7F17F06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4DFD035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131BB790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73B05E94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случае, если экспертизой установлено несоответствие материалов требованиям проекта и нормативным документам, подрядчик    производит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66B0FA28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7FBDA50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5D7CA54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документацией, ППР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764010E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После окончания работ необходимо предоставить справки об утилизации строительных отходов. 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3687F7F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644B0E9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29085D6B" w14:textId="77777777" w:rsidR="00A2243F" w:rsidRDefault="00A2243F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200BAD">
              <w:rPr>
                <w:lang w:eastAsia="en-US"/>
              </w:rPr>
              <w:t xml:space="preserve">СП </w:t>
            </w:r>
            <w:r>
              <w:rPr>
                <w:lang w:eastAsia="en-US"/>
              </w:rPr>
              <w:t>82</w:t>
            </w:r>
            <w:r w:rsidRPr="00200BAD">
              <w:rPr>
                <w:lang w:eastAsia="en-US"/>
              </w:rPr>
              <w:t>.13330.201</w:t>
            </w:r>
            <w:r>
              <w:rPr>
                <w:lang w:eastAsia="en-US"/>
              </w:rPr>
              <w:t>6</w:t>
            </w:r>
            <w:r w:rsidRPr="00200BAD">
              <w:rPr>
                <w:lang w:eastAsia="en-US"/>
              </w:rPr>
              <w:t xml:space="preserve"> "</w:t>
            </w:r>
            <w:r>
              <w:rPr>
                <w:lang w:eastAsia="en-US"/>
              </w:rPr>
              <w:t>Благоустройство территории</w:t>
            </w:r>
            <w:r w:rsidRPr="00200BAD">
              <w:rPr>
                <w:lang w:eastAsia="en-US"/>
              </w:rPr>
              <w:t>"</w:t>
            </w:r>
            <w:r>
              <w:rPr>
                <w:lang w:eastAsia="en-US"/>
              </w:rPr>
              <w:t>;</w:t>
            </w:r>
          </w:p>
          <w:p w14:paraId="41687B0D" w14:textId="4481DFC6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53826E3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и других).</w:t>
            </w:r>
          </w:p>
          <w:p w14:paraId="7889DB01" w14:textId="463B34CA" w:rsidR="008C037A" w:rsidRPr="008D49E6" w:rsidRDefault="008C037A" w:rsidP="00CA636D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B71C8">
              <w:rPr>
                <w:lang w:eastAsia="en-US"/>
              </w:rPr>
              <w:t>Подрядчик уведомлен, что на объекте строительства, в т.</w:t>
            </w:r>
            <w:r w:rsidR="006F0388">
              <w:rPr>
                <w:lang w:eastAsia="en-US"/>
              </w:rPr>
              <w:t xml:space="preserve"> </w:t>
            </w:r>
            <w:r w:rsidRPr="008B71C8">
              <w:rPr>
                <w:lang w:eastAsia="en-US"/>
              </w:rPr>
              <w:t>ч. в зоне работ Подрядчика, будут выполняться строительно-монтажные работы смежными подрядными организациями, в т.</w:t>
            </w:r>
            <w:r w:rsidR="006F0388">
              <w:rPr>
                <w:lang w:eastAsia="en-US"/>
              </w:rPr>
              <w:t xml:space="preserve"> </w:t>
            </w:r>
            <w:r w:rsidRPr="008B71C8">
              <w:rPr>
                <w:lang w:eastAsia="en-US"/>
              </w:rPr>
              <w:t>ч. но не ограничиваясь: наружные инженерные сети, внутренние инженерные системы</w:t>
            </w:r>
            <w:r w:rsidR="00CA636D">
              <w:rPr>
                <w:lang w:eastAsia="en-US"/>
              </w:rPr>
              <w:t xml:space="preserve"> и</w:t>
            </w:r>
            <w:r w:rsidR="00A2243F">
              <w:rPr>
                <w:lang w:eastAsia="en-US"/>
              </w:rPr>
              <w:t xml:space="preserve"> фасады</w:t>
            </w:r>
            <w:r w:rsidRPr="008B71C8">
              <w:rPr>
                <w:lang w:eastAsia="en-US"/>
              </w:rPr>
              <w:t xml:space="preserve">. Затраты на обеспечение совмещенного производства работ учтены в Цене Договора, единичных расценках и отдельно оплате не подлежат. Временные затраты на совмещенное производство работ учтены как в общем Сроке выполнения работ, так и в промежуточных сроках и такого рода работы, проводимые Генеральным подрядчиком в любом объеме и в любые </w:t>
            </w:r>
            <w:r w:rsidRPr="008B71C8">
              <w:rPr>
                <w:lang w:eastAsia="en-US"/>
              </w:rPr>
              <w:lastRenderedPageBreak/>
              <w:t>временные рамки, не будут являться основанием для увеличения сроков СМР, дополнительных затрат.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475A2B" w:rsidRPr="00215D97" w:rsidRDefault="00475A2B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4DF407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52F44FF6" w14:textId="5B4DB920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AF5C08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1F523D44" w14:textId="5434A087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4F6DC6">
              <w:rPr>
                <w:b/>
                <w:lang w:eastAsia="en-US"/>
              </w:rPr>
              <w:t>Подрядчик обеспечивает:</w:t>
            </w:r>
          </w:p>
          <w:p w14:paraId="787FD92B" w14:textId="3C9E6FAB" w:rsidR="008C037A" w:rsidRPr="00EA2F59" w:rsidRDefault="008C037A" w:rsidP="008C037A">
            <w:pPr>
              <w:pStyle w:val="ac"/>
              <w:widowControl/>
              <w:snapToGrid/>
              <w:spacing w:after="0" w:line="276" w:lineRule="auto"/>
              <w:ind w:left="215"/>
              <w:contextualSpacing/>
              <w:jc w:val="both"/>
              <w:rPr>
                <w:lang w:eastAsia="en-US"/>
              </w:rPr>
            </w:pPr>
            <w:r>
              <w:rPr>
                <w:snapToGrid/>
                <w:sz w:val="24"/>
                <w:szCs w:val="24"/>
                <w:lang w:eastAsia="en-US"/>
              </w:rPr>
              <w:t xml:space="preserve">2.1 </w:t>
            </w:r>
            <w:r w:rsidRPr="00EA2F59">
              <w:rPr>
                <w:snapToGrid/>
                <w:sz w:val="24"/>
                <w:szCs w:val="24"/>
                <w:lang w:eastAsia="en-US"/>
              </w:rPr>
              <w:t xml:space="preserve">Подрядчик обязан иметь на объекте и предоставлять по требованию </w:t>
            </w:r>
            <w:r>
              <w:rPr>
                <w:snapToGrid/>
                <w:sz w:val="24"/>
                <w:szCs w:val="24"/>
                <w:lang w:eastAsia="en-US"/>
              </w:rPr>
              <w:t xml:space="preserve">Генподрядчика </w:t>
            </w:r>
            <w:r w:rsidRPr="00EA2F59">
              <w:rPr>
                <w:snapToGrid/>
                <w:sz w:val="24"/>
                <w:szCs w:val="24"/>
                <w:lang w:eastAsia="en-US"/>
              </w:rPr>
              <w:t>следующие документы:</w:t>
            </w:r>
          </w:p>
          <w:p w14:paraId="5BBB4207" w14:textId="12094E2B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 xml:space="preserve">согласованный </w:t>
            </w:r>
            <w:r>
              <w:rPr>
                <w:lang w:eastAsia="en-US"/>
              </w:rPr>
              <w:t>в установленном порядке</w:t>
            </w:r>
            <w:r w:rsidRPr="00436717">
              <w:rPr>
                <w:lang w:eastAsia="en-US"/>
              </w:rPr>
              <w:t xml:space="preserve"> ППР</w:t>
            </w:r>
            <w:r>
              <w:rPr>
                <w:lang w:eastAsia="en-US"/>
              </w:rPr>
              <w:t xml:space="preserve"> (Предоставляет Генподрядчик)</w:t>
            </w:r>
            <w:r w:rsidRPr="00436717">
              <w:rPr>
                <w:lang w:eastAsia="en-US"/>
              </w:rPr>
              <w:t>;</w:t>
            </w:r>
          </w:p>
          <w:p w14:paraId="03FE566A" w14:textId="56ED883C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>Приказ о назначении лиц ответственных за безопасное производство работ, ответственных за</w:t>
            </w:r>
            <w:r w:rsidRPr="001C5B6C">
              <w:rPr>
                <w:lang w:eastAsia="en-US"/>
              </w:rPr>
              <w:t xml:space="preserve"> осмотр </w:t>
            </w:r>
            <w:r>
              <w:rPr>
                <w:lang w:eastAsia="en-US"/>
              </w:rPr>
              <w:t xml:space="preserve">съемных </w:t>
            </w:r>
            <w:r w:rsidRPr="001C5B6C">
              <w:rPr>
                <w:lang w:eastAsia="en-US"/>
              </w:rPr>
              <w:t>грузозахватных приспособлений (</w:t>
            </w:r>
            <w:r>
              <w:rPr>
                <w:lang w:eastAsia="en-US"/>
              </w:rPr>
              <w:t>далее по тексту «</w:t>
            </w:r>
            <w:r w:rsidRPr="001C5B6C">
              <w:rPr>
                <w:lang w:eastAsia="en-US"/>
              </w:rPr>
              <w:t>СГЗП</w:t>
            </w:r>
            <w:r>
              <w:rPr>
                <w:lang w:eastAsia="en-US"/>
              </w:rPr>
              <w:t>»</w:t>
            </w:r>
            <w:r w:rsidRPr="001C5B6C">
              <w:rPr>
                <w:lang w:eastAsia="en-US"/>
              </w:rPr>
              <w:t>) и тары, стропальщиков на стройплощадке;</w:t>
            </w:r>
          </w:p>
          <w:p w14:paraId="4F45D2A2" w14:textId="252EC8FB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>копии протоколов аттестации ИТР и оригиналы удостоверений;</w:t>
            </w:r>
          </w:p>
          <w:p w14:paraId="3D7D9BDF" w14:textId="7B496C8F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 xml:space="preserve">должностную инструкцию </w:t>
            </w:r>
            <w:r>
              <w:rPr>
                <w:lang w:eastAsia="en-US"/>
              </w:rPr>
              <w:t xml:space="preserve">специалиста </w:t>
            </w:r>
            <w:r w:rsidRPr="001C5B6C">
              <w:rPr>
                <w:lang w:eastAsia="en-US"/>
              </w:rPr>
              <w:t>ответственного за безопасное производство работ;</w:t>
            </w:r>
          </w:p>
          <w:p w14:paraId="4127534A" w14:textId="2E7C0169" w:rsidR="008C037A" w:rsidRPr="00FE5911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разрешение на строительство</w:t>
            </w:r>
            <w:r w:rsidRPr="001C5B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(Предоставляет Генподрядчик)</w:t>
            </w:r>
            <w:r w:rsidR="00FE5911">
              <w:rPr>
                <w:lang w:eastAsia="en-US"/>
              </w:rPr>
              <w:t>.</w:t>
            </w:r>
          </w:p>
          <w:p w14:paraId="0B787F08" w14:textId="3474E45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03687B5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5A5109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2.4 Необходимое для производства работ количество техники, механизмов, инструментов и оснастки; </w:t>
            </w:r>
          </w:p>
          <w:p w14:paraId="0F21A1D6" w14:textId="71F20311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2.5 Процесс производства работ технической водой, организацию освещения рабочих мест; </w:t>
            </w:r>
          </w:p>
          <w:p w14:paraId="1CF86A5E" w14:textId="53E1D61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42D1D4C1" w14:textId="1DD5CB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3C3BEE88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материалов, а также их подачу с площадок складирования к </w:t>
            </w:r>
            <w:r w:rsidR="00992D17">
              <w:rPr>
                <w:lang w:eastAsia="en-US"/>
              </w:rPr>
              <w:t>участку производства работ</w:t>
            </w:r>
            <w:r>
              <w:rPr>
                <w:lang w:eastAsia="en-US"/>
              </w:rPr>
              <w:t xml:space="preserve">; </w:t>
            </w:r>
          </w:p>
          <w:p w14:paraId="7C6F0A79" w14:textId="14CA7709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3D1A8F6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спуск</w:t>
            </w:r>
            <w:r w:rsidR="00070B08">
              <w:rPr>
                <w:lang w:eastAsia="en-US"/>
              </w:rPr>
              <w:t>,</w:t>
            </w:r>
            <w:r w:rsidR="0038000B">
              <w:rPr>
                <w:lang w:eastAsia="en-US"/>
              </w:rPr>
              <w:t xml:space="preserve"> 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8000B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>в контейнеры Субподрядчика</w:t>
            </w:r>
            <w:r w:rsidR="0038000B">
              <w:rPr>
                <w:lang w:eastAsia="en-US"/>
              </w:rPr>
              <w:t>;</w:t>
            </w:r>
          </w:p>
          <w:p w14:paraId="775596BC" w14:textId="3EFC0D5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6699129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5CC7C74" w14:textId="5CDA67AF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3</w:t>
            </w:r>
            <w:r w:rsidR="00FE5911">
              <w:rPr>
                <w:lang w:eastAsia="en-US"/>
              </w:rPr>
              <w:t xml:space="preserve"> Уборку снега, воды и</w:t>
            </w:r>
            <w:r>
              <w:rPr>
                <w:lang w:eastAsia="en-US"/>
              </w:rPr>
              <w:t xml:space="preserve"> льда в границах участка производства работ, с вывозом и утилизацией; </w:t>
            </w:r>
          </w:p>
          <w:p w14:paraId="03F02CBD" w14:textId="41C87B44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Откачку грунтовых вод, образовавшихся в процессе производства работ;</w:t>
            </w:r>
          </w:p>
          <w:p w14:paraId="61D650CA" w14:textId="2C71699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15EC9A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30F6AA01" w:rsidR="008C037A" w:rsidRPr="00281C4D" w:rsidRDefault="008C037A" w:rsidP="00F0699D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037A" w:rsidRPr="00C71551" w:rsidRDefault="008C037A" w:rsidP="008C037A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95E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F6C2AB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2856FE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0E68EF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CEA772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67E726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89CFBE9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B33C67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19540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680FB2D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61DE155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0273384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D1725F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15B541DE" w:rsidR="008C037A" w:rsidRPr="00C71551" w:rsidRDefault="008C037A" w:rsidP="008C037A">
            <w:pPr>
              <w:pStyle w:val="a3"/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1. </w:t>
            </w:r>
            <w:r w:rsidRPr="00C71551">
              <w:rPr>
                <w:b/>
                <w:lang w:eastAsia="en-US"/>
              </w:rPr>
              <w:t xml:space="preserve">Подрядчик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55A9EF51" w14:textId="357F8130" w:rsidR="00F57C86" w:rsidRPr="00170E99" w:rsidRDefault="008C037A" w:rsidP="00F0699D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170E99">
              <w:rPr>
                <w:lang w:eastAsia="en-US"/>
              </w:rPr>
              <w:t>МАФ</w:t>
            </w:r>
          </w:p>
          <w:p w14:paraId="66FE15A6" w14:textId="613EDAC2" w:rsidR="008C037A" w:rsidRDefault="00F57C86" w:rsidP="00F0699D">
            <w:pPr>
              <w:pStyle w:val="a3"/>
              <w:spacing w:line="276" w:lineRule="auto"/>
              <w:ind w:left="777"/>
              <w:jc w:val="both"/>
            </w:pPr>
            <w:r>
              <w:rPr>
                <w:lang w:eastAsia="en-US"/>
              </w:rPr>
              <w:t xml:space="preserve">- </w:t>
            </w:r>
            <w:r w:rsidR="00170E99">
              <w:t>Зеленые насаждения</w:t>
            </w:r>
          </w:p>
          <w:p w14:paraId="08966AD7" w14:textId="26B1B6E5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0A7A316C" w14:textId="77777777" w:rsidR="008C037A" w:rsidRPr="00206140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</w:p>
          <w:p w14:paraId="7247A115" w14:textId="3D6375EE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1B512C67" w14:textId="77777777" w:rsidR="008C037A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43D2F9F6" w14:textId="5946CAFC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1E738421" w:rsidR="008C037A" w:rsidRPr="00206140" w:rsidRDefault="008C037A" w:rsidP="004F20C6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78215F3E" w:rsidR="008C037A" w:rsidRPr="00C71551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</w:t>
            </w:r>
            <w:r w:rsidR="00FB457C" w:rsidRPr="00200BAD">
              <w:rPr>
                <w:lang w:eastAsia="en-US"/>
              </w:rPr>
              <w:t xml:space="preserve">СП </w:t>
            </w:r>
            <w:r w:rsidR="00FB457C">
              <w:rPr>
                <w:lang w:eastAsia="en-US"/>
              </w:rPr>
              <w:t>82</w:t>
            </w:r>
            <w:r w:rsidR="00FB457C" w:rsidRPr="00200BAD">
              <w:rPr>
                <w:lang w:eastAsia="en-US"/>
              </w:rPr>
              <w:t>.13330.201</w:t>
            </w:r>
            <w:r w:rsidR="00FB457C">
              <w:rPr>
                <w:lang w:eastAsia="en-US"/>
              </w:rPr>
              <w:t>6</w:t>
            </w:r>
            <w:r w:rsidR="00FB457C" w:rsidRPr="00200BAD">
              <w:rPr>
                <w:lang w:eastAsia="en-US"/>
              </w:rPr>
              <w:t xml:space="preserve"> </w:t>
            </w:r>
            <w:r w:rsidR="00170E99">
              <w:rPr>
                <w:lang w:eastAsia="en-US"/>
              </w:rPr>
              <w:t>«</w:t>
            </w:r>
            <w:r w:rsidR="00FB457C">
              <w:rPr>
                <w:lang w:eastAsia="en-US"/>
              </w:rPr>
              <w:t>Благоустройство территории</w:t>
            </w:r>
            <w:r w:rsidR="00170E99">
              <w:rPr>
                <w:lang w:eastAsia="en-US"/>
              </w:rPr>
              <w:t>»</w:t>
            </w:r>
            <w:r w:rsidRPr="00C71551">
              <w:rPr>
                <w:color w:val="000000" w:themeColor="text1"/>
                <w:szCs w:val="20"/>
              </w:rPr>
              <w:t xml:space="preserve">, а также иными нормативными документами, Приложением № 5 к договору, требованиями данного технического задания; </w:t>
            </w:r>
          </w:p>
          <w:p w14:paraId="2AEFC268" w14:textId="14BB7A25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9D718D4" w14:textId="31D04C27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59E64039" w14:textId="75B4FB88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Общие и специальные журналы работ;</w:t>
            </w:r>
          </w:p>
          <w:p w14:paraId="3B2283CC" w14:textId="33D6900E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Акты освидетельствования скрытых работ;</w:t>
            </w:r>
          </w:p>
          <w:p w14:paraId="57B647A8" w14:textId="25BA66C2" w:rsidR="008C037A" w:rsidRDefault="008C037A" w:rsidP="00F0699D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Ис</w:t>
            </w:r>
            <w:r w:rsidR="00FB457C">
              <w:rPr>
                <w:color w:val="000000" w:themeColor="text1"/>
                <w:szCs w:val="20"/>
              </w:rPr>
              <w:t>полнительные геодезические схемы</w:t>
            </w:r>
            <w:r w:rsidR="009933B6">
              <w:rPr>
                <w:color w:val="000000" w:themeColor="text1"/>
                <w:szCs w:val="20"/>
              </w:rPr>
              <w:t>;</w:t>
            </w:r>
          </w:p>
          <w:p w14:paraId="1943210D" w14:textId="30354E13" w:rsidR="009933B6" w:rsidRPr="00170E99" w:rsidRDefault="009933B6" w:rsidP="00170E99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Протоколы испытаний</w:t>
            </w:r>
            <w:r w:rsidR="00170E99">
              <w:rPr>
                <w:color w:val="000000" w:themeColor="text1"/>
                <w:szCs w:val="20"/>
              </w:rPr>
              <w:t>.</w:t>
            </w:r>
          </w:p>
          <w:p w14:paraId="6ED6DD6A" w14:textId="52F337F3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8C037A" w:rsidRPr="00EF451D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E23" w14:textId="766B1911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0804CE20" w14:textId="15E32D47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170E99">
              <w:rPr>
                <w:b/>
                <w:lang w:eastAsia="en-US"/>
              </w:rPr>
              <w:t>МАФ и озеленения</w:t>
            </w:r>
            <w:r w:rsidR="00FB457C">
              <w:rPr>
                <w:b/>
                <w:lang w:eastAsia="en-US"/>
              </w:rPr>
              <w:t xml:space="preserve"> дворовой части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123C1EA1" w14:textId="5D663DCA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  <w:p w14:paraId="2409C6EC" w14:textId="4875F19C" w:rsidR="008C037A" w:rsidRPr="00206140" w:rsidRDefault="008C037A" w:rsidP="008C037A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225243AD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>
              <w:t>, Заказчиком</w:t>
            </w:r>
            <w:r w:rsidRPr="004F20C6">
              <w:t xml:space="preserve"> и </w:t>
            </w:r>
            <w:r w:rsidR="00DA58C1">
              <w:t>Генподрядчиком</w:t>
            </w:r>
            <w:r w:rsidRPr="004F20C6">
              <w:t>.</w:t>
            </w:r>
          </w:p>
          <w:p w14:paraId="212CDF08" w14:textId="0276ED3A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т.</w:t>
            </w:r>
            <w:r w:rsidR="00B2069B">
              <w:t xml:space="preserve"> </w:t>
            </w:r>
            <w:r w:rsidRPr="004F20C6">
              <w:t>д,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  <w:r w:rsidR="006C72F8">
              <w:t>.</w:t>
            </w:r>
          </w:p>
          <w:p w14:paraId="08EB3F56" w14:textId="4CF0C69A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все мероприятия по мобилизации/</w:t>
            </w:r>
            <w:r w:rsidR="004F20C6" w:rsidRPr="004F20C6">
              <w:t>демобилизации</w:t>
            </w:r>
            <w:r w:rsidR="004F20C6">
              <w:t>,</w:t>
            </w:r>
            <w:r w:rsidR="004F20C6" w:rsidRPr="004F20C6">
              <w:t xml:space="preserve"> </w:t>
            </w:r>
            <w:r w:rsidRPr="004F20C6">
              <w:t>в т. ч. доставка необходимого количества мобильных зданий на ст</w:t>
            </w:r>
            <w:r w:rsidR="00FB457C">
              <w:t>ройплощадку, разгрузка, монтаж</w:t>
            </w:r>
            <w:r w:rsidRPr="004F20C6">
              <w:t>, организация энергоснабжения и освещения непосредственно рабочих мест от точек подключения, предоставляемых Заказчиком</w:t>
            </w:r>
            <w:r w:rsidR="006C72F8">
              <w:t>.</w:t>
            </w:r>
          </w:p>
          <w:p w14:paraId="53411631" w14:textId="6B48260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стоимости учтены затраты на разработку технологической документации (ППР, </w:t>
            </w:r>
            <w:proofErr w:type="spellStart"/>
            <w:r w:rsidRPr="004F20C6">
              <w:t>техкарты</w:t>
            </w:r>
            <w:proofErr w:type="spellEnd"/>
            <w:r w:rsidRPr="004F20C6">
              <w:t xml:space="preserve">), включая согласование в соответствующих организациях, геодезическое </w:t>
            </w:r>
            <w:r w:rsidR="00DD5DCC" w:rsidRPr="004F20C6">
              <w:t>сопровождение и</w:t>
            </w:r>
            <w:r w:rsidRPr="004F20C6">
              <w:t xml:space="preserve"> ведение исполнительной документации, проведение необходимых испытаний.</w:t>
            </w:r>
          </w:p>
          <w:p w14:paraId="3CD32989" w14:textId="5D259E1E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5B9308D6" w14:textId="0A8C6D06" w:rsidR="008C037A" w:rsidRPr="00DA58C1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06B9D705" w14:textId="567982D1" w:rsidR="00C25D3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входят </w:t>
            </w:r>
            <w:r w:rsidR="00160E9A">
              <w:t>ч</w:t>
            </w:r>
            <w:r w:rsidR="00C25D36" w:rsidRPr="00A378E0">
              <w:t>истк</w:t>
            </w:r>
            <w:r w:rsidR="00160E9A">
              <w:t>а поверхности покрытия от пыли,</w:t>
            </w:r>
            <w:r w:rsidR="00C25D36" w:rsidRPr="00A378E0">
              <w:t xml:space="preserve"> загрязнений </w:t>
            </w:r>
            <w:r w:rsidR="00160E9A">
              <w:t xml:space="preserve">и </w:t>
            </w:r>
            <w:r w:rsidR="00C25D36" w:rsidRPr="00A378E0">
              <w:t>отдельно не оплачивается.</w:t>
            </w:r>
          </w:p>
          <w:p w14:paraId="572A2427" w14:textId="0E9C6DB6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Доставка и подъём строительных материалов и комплектующих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638FB9AA" w14:textId="4519AF2B" w:rsidR="008C037A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</w:t>
            </w:r>
            <w:proofErr w:type="spellStart"/>
            <w:r w:rsidRPr="004F20C6">
              <w:t>т.ч</w:t>
            </w:r>
            <w:proofErr w:type="spellEnd"/>
            <w:r w:rsidRPr="004F20C6">
              <w:t>. с отсрочкой платежа, если такие условия будут сформированы по итогам тендерных процедур.</w:t>
            </w:r>
          </w:p>
          <w:p w14:paraId="5652E218" w14:textId="76CFE909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lastRenderedPageBreak/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44B8A728" w14:textId="47206D48" w:rsidR="00C25D36" w:rsidRDefault="00160E9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>
              <w:t>Место выполненных работ</w:t>
            </w:r>
            <w:r w:rsidR="00A378E0" w:rsidRPr="00A378E0">
              <w:t xml:space="preserve"> после выполнения работ передаются в чистом состоянии (подметенные щеткой).</w:t>
            </w:r>
            <w:r w:rsidR="00A378E0">
              <w:t xml:space="preserve"> </w:t>
            </w:r>
            <w:r w:rsidR="00A378E0" w:rsidRPr="00A378E0">
              <w:t xml:space="preserve">Уборка и вывоз </w:t>
            </w:r>
            <w:r w:rsidR="00170E99">
              <w:t>бытового и строительного мусора</w:t>
            </w:r>
            <w:r w:rsidR="00A378E0" w:rsidRPr="00A378E0">
              <w:t xml:space="preserve"> Субподрядчик производит самостоятельно. </w:t>
            </w:r>
            <w:r w:rsidR="00A378E0">
              <w:t>У</w:t>
            </w:r>
            <w:r w:rsidR="00A378E0" w:rsidRPr="00A378E0">
              <w:t>борка мусора в зоне производства работ</w:t>
            </w:r>
            <w:r>
              <w:t xml:space="preserve"> производится</w:t>
            </w:r>
            <w:r w:rsidR="00A378E0" w:rsidRPr="00A378E0">
              <w:t xml:space="preserve"> ежедневно</w:t>
            </w:r>
            <w:r w:rsidR="00A378E0">
              <w:t>.</w:t>
            </w:r>
          </w:p>
          <w:p w14:paraId="0B014E98" w14:textId="283B1FCC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Субподрядчик.</w:t>
            </w:r>
          </w:p>
          <w:p w14:paraId="19DE1587" w14:textId="7EF2F600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37296E0A" w:rsidR="00E6392A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143E47" w:rsidRPr="00E6392A">
              <w:t>объ</w:t>
            </w:r>
            <w:r w:rsidR="00143E47">
              <w:t>ё</w:t>
            </w:r>
            <w:r w:rsidR="00143E47" w:rsidRPr="00E6392A">
              <w:t>мам,</w:t>
            </w:r>
            <w:r w:rsidR="006C72F8" w:rsidRPr="00E6392A">
              <w:t xml:space="preserve"> </w:t>
            </w:r>
            <w:r w:rsidRPr="00E6392A">
              <w:t>в рабочей документации.</w:t>
            </w:r>
            <w:r w:rsidR="00E6392A">
              <w:t xml:space="preserve"> </w:t>
            </w:r>
            <w:r w:rsidR="00E6392A"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конструкциям и элементам здания</w:t>
            </w:r>
            <w:r w:rsidR="00160E9A">
              <w:t>,</w:t>
            </w:r>
            <w:r w:rsidR="00E6392A" w:rsidRPr="00E6392A">
              <w:t xml:space="preserve"> затраты на ремонт и восстановление относятся на счёт Субподрядчика.</w:t>
            </w:r>
            <w:r w:rsidR="00E6392A">
              <w:t xml:space="preserve"> </w:t>
            </w:r>
          </w:p>
          <w:p w14:paraId="3E9971BE" w14:textId="263DAC51" w:rsidR="00E6392A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0FC78160" w:rsidR="00C25D36" w:rsidRPr="004F20C6" w:rsidRDefault="00E6392A" w:rsidP="00170E99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Субподрядчик несёт ответственность за правильность и качество </w:t>
            </w:r>
            <w:r w:rsidR="00160E9A">
              <w:t xml:space="preserve">выполненных работ, </w:t>
            </w:r>
            <w:r w:rsidRPr="00E6392A">
              <w:t>в том числе и в зимний период времени.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577623E4" w:rsidR="008C037A" w:rsidRPr="00206140" w:rsidRDefault="00B2069B" w:rsidP="00B2069B">
            <w:pPr>
              <w:shd w:val="clear" w:color="auto" w:fill="FFFFFF"/>
              <w:spacing w:line="276" w:lineRule="auto"/>
              <w:ind w:right="-7"/>
              <w:jc w:val="both"/>
            </w:pPr>
            <w:r w:rsidRPr="00953BA4">
              <w:t>30</w:t>
            </w:r>
            <w:r w:rsidR="00143E47" w:rsidRPr="00953BA4">
              <w:t xml:space="preserve"> </w:t>
            </w:r>
            <w:r w:rsidR="00A378E0" w:rsidRPr="00953BA4">
              <w:t>календарных дней</w:t>
            </w:r>
            <w:r w:rsidR="00953BA4" w:rsidRPr="00953BA4">
              <w:t xml:space="preserve"> с момента поставки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497E82A7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>Подрядчик полностью и безоговорочно подтверждает, что</w:t>
      </w:r>
      <w:r w:rsidRPr="00206140">
        <w:rPr>
          <w:b/>
        </w:rPr>
        <w:t>:</w:t>
      </w:r>
    </w:p>
    <w:p w14:paraId="1567236D" w14:textId="0C9207CE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170E99">
        <w:rPr>
          <w:b/>
        </w:rPr>
        <w:t>монтаж МАФ и озеленения</w:t>
      </w:r>
      <w:bookmarkStart w:id="0" w:name="_GoBack"/>
      <w:bookmarkEnd w:id="0"/>
      <w:r w:rsidR="00160E9A">
        <w:rPr>
          <w:b/>
        </w:rPr>
        <w:t xml:space="preserve"> дворовой территории</w:t>
      </w:r>
      <w:r w:rsidR="00143E47">
        <w:rPr>
          <w:b/>
        </w:rPr>
        <w:t xml:space="preserve"> </w:t>
      </w:r>
      <w:r w:rsidRPr="00206140">
        <w:rPr>
          <w:b/>
        </w:rPr>
        <w:t xml:space="preserve">и в </w:t>
      </w:r>
      <w:r>
        <w:rPr>
          <w:b/>
        </w:rPr>
        <w:t>ведомости объемов работ (ВОР)</w:t>
      </w:r>
      <w:r w:rsidRPr="00206140">
        <w:rPr>
          <w:b/>
        </w:rPr>
        <w:t xml:space="preserve"> учтены изделия, материалы и все вышеперечисленные виды работ, необходимые и достаточные для выполнения производства работ</w:t>
      </w:r>
      <w:r>
        <w:rPr>
          <w:b/>
        </w:rPr>
        <w:t xml:space="preserve">, </w:t>
      </w:r>
      <w:r w:rsidRPr="00206140">
        <w:rPr>
          <w:b/>
        </w:rPr>
        <w:t>в полном объеме без заключения дополнительных соглашений.</w:t>
      </w:r>
      <w:r w:rsidRPr="00206140">
        <w:t xml:space="preserve"> </w:t>
      </w:r>
    </w:p>
    <w:p w14:paraId="30C6CF83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56138FEF" w14:textId="1B43C3B4" w:rsidR="006C72F8" w:rsidRDefault="006C72F8" w:rsidP="006C72F8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 w:rsidRPr="00206140">
        <w:rPr>
          <w:b/>
        </w:rPr>
        <w:t xml:space="preserve"> - ознакомился с территорией</w:t>
      </w:r>
      <w:r>
        <w:rPr>
          <w:b/>
        </w:rPr>
        <w:t xml:space="preserve"> </w:t>
      </w:r>
      <w:r w:rsidR="006A6808">
        <w:rPr>
          <w:b/>
        </w:rPr>
        <w:t>(помещениями</w:t>
      </w:r>
      <w:r w:rsidRPr="00DD43B0">
        <w:rPr>
          <w:b/>
        </w:rPr>
        <w:t xml:space="preserve">) и </w:t>
      </w:r>
      <w:r w:rsidRPr="00206140">
        <w:rPr>
          <w:b/>
        </w:rPr>
        <w:t xml:space="preserve">фактическими условиями производства работ и согласен с договором </w:t>
      </w:r>
      <w:r>
        <w:rPr>
          <w:b/>
        </w:rPr>
        <w:t>Генподрядчика</w:t>
      </w:r>
      <w:r w:rsidRPr="00206140">
        <w:rPr>
          <w:b/>
        </w:rPr>
        <w:t>.</w:t>
      </w:r>
    </w:p>
    <w:p w14:paraId="47859845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Подрядчик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6C72F8" w14:paraId="132C113A" w14:textId="77777777" w:rsidTr="00263056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F5DBD" w14:textId="77777777" w:rsidR="006C72F8" w:rsidRDefault="006C72F8" w:rsidP="0026305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Подрядчик</w:t>
            </w:r>
          </w:p>
        </w:tc>
      </w:tr>
      <w:tr w:rsidR="006C72F8" w14:paraId="63DFB9CA" w14:textId="77777777" w:rsidTr="00263056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D9166" w14:textId="77777777" w:rsidR="006C72F8" w:rsidRDefault="006C72F8" w:rsidP="00263056">
            <w:r>
              <w:t xml:space="preserve">___________________ </w:t>
            </w:r>
            <w:r>
              <w:br/>
              <w:t>М.П.</w:t>
            </w:r>
          </w:p>
        </w:tc>
      </w:tr>
    </w:tbl>
    <w:p w14:paraId="18E75C04" w14:textId="77777777" w:rsidR="006C72F8" w:rsidRPr="00882A92" w:rsidRDefault="006C72F8" w:rsidP="006C72F8">
      <w:pPr>
        <w:rPr>
          <w:color w:val="FF0000"/>
          <w:sz w:val="22"/>
          <w:szCs w:val="22"/>
        </w:rPr>
      </w:pPr>
    </w:p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36"/>
  </w:num>
  <w:num w:numId="5">
    <w:abstractNumId w:val="11"/>
  </w:num>
  <w:num w:numId="6">
    <w:abstractNumId w:val="23"/>
  </w:num>
  <w:num w:numId="7">
    <w:abstractNumId w:val="40"/>
  </w:num>
  <w:num w:numId="8">
    <w:abstractNumId w:val="35"/>
  </w:num>
  <w:num w:numId="9">
    <w:abstractNumId w:val="18"/>
  </w:num>
  <w:num w:numId="10">
    <w:abstractNumId w:val="46"/>
  </w:num>
  <w:num w:numId="11">
    <w:abstractNumId w:val="28"/>
  </w:num>
  <w:num w:numId="12">
    <w:abstractNumId w:val="43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30"/>
  </w:num>
  <w:num w:numId="19">
    <w:abstractNumId w:val="48"/>
  </w:num>
  <w:num w:numId="20">
    <w:abstractNumId w:val="41"/>
  </w:num>
  <w:num w:numId="21">
    <w:abstractNumId w:val="49"/>
  </w:num>
  <w:num w:numId="22">
    <w:abstractNumId w:val="8"/>
  </w:num>
  <w:num w:numId="23">
    <w:abstractNumId w:val="19"/>
  </w:num>
  <w:num w:numId="24">
    <w:abstractNumId w:val="27"/>
  </w:num>
  <w:num w:numId="25">
    <w:abstractNumId w:val="25"/>
  </w:num>
  <w:num w:numId="26">
    <w:abstractNumId w:val="33"/>
  </w:num>
  <w:num w:numId="27">
    <w:abstractNumId w:val="47"/>
  </w:num>
  <w:num w:numId="28">
    <w:abstractNumId w:val="17"/>
  </w:num>
  <w:num w:numId="29">
    <w:abstractNumId w:val="34"/>
  </w:num>
  <w:num w:numId="30">
    <w:abstractNumId w:val="42"/>
  </w:num>
  <w:num w:numId="31">
    <w:abstractNumId w:val="5"/>
  </w:num>
  <w:num w:numId="32">
    <w:abstractNumId w:val="2"/>
  </w:num>
  <w:num w:numId="33">
    <w:abstractNumId w:val="13"/>
  </w:num>
  <w:num w:numId="34">
    <w:abstractNumId w:val="22"/>
  </w:num>
  <w:num w:numId="35">
    <w:abstractNumId w:val="37"/>
  </w:num>
  <w:num w:numId="36">
    <w:abstractNumId w:val="32"/>
  </w:num>
  <w:num w:numId="37">
    <w:abstractNumId w:val="38"/>
  </w:num>
  <w:num w:numId="38">
    <w:abstractNumId w:val="21"/>
  </w:num>
  <w:num w:numId="39">
    <w:abstractNumId w:val="14"/>
  </w:num>
  <w:num w:numId="40">
    <w:abstractNumId w:val="1"/>
  </w:num>
  <w:num w:numId="41">
    <w:abstractNumId w:val="29"/>
  </w:num>
  <w:num w:numId="42">
    <w:abstractNumId w:val="31"/>
  </w:num>
  <w:num w:numId="43">
    <w:abstractNumId w:val="16"/>
  </w:num>
  <w:num w:numId="44">
    <w:abstractNumId w:val="45"/>
  </w:num>
  <w:num w:numId="45">
    <w:abstractNumId w:val="7"/>
  </w:num>
  <w:num w:numId="46">
    <w:abstractNumId w:val="15"/>
  </w:num>
  <w:num w:numId="47">
    <w:abstractNumId w:val="26"/>
  </w:num>
  <w:num w:numId="48">
    <w:abstractNumId w:val="44"/>
  </w:num>
  <w:num w:numId="49">
    <w:abstractNumId w:val="24"/>
  </w:num>
  <w:num w:numId="50">
    <w:abstractNumId w:val="51"/>
  </w:num>
  <w:num w:numId="51">
    <w:abstractNumId w:val="39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87740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6B9A"/>
    <w:rsid w:val="001405D9"/>
    <w:rsid w:val="001420AB"/>
    <w:rsid w:val="001422A9"/>
    <w:rsid w:val="00143830"/>
    <w:rsid w:val="00143E47"/>
    <w:rsid w:val="001474F5"/>
    <w:rsid w:val="00147780"/>
    <w:rsid w:val="00151313"/>
    <w:rsid w:val="00155065"/>
    <w:rsid w:val="00156027"/>
    <w:rsid w:val="00156462"/>
    <w:rsid w:val="00160E9A"/>
    <w:rsid w:val="001638A9"/>
    <w:rsid w:val="00164741"/>
    <w:rsid w:val="0016593D"/>
    <w:rsid w:val="00165DE4"/>
    <w:rsid w:val="00165F62"/>
    <w:rsid w:val="00170E99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C6891"/>
    <w:rsid w:val="001D0026"/>
    <w:rsid w:val="001D308F"/>
    <w:rsid w:val="001D4319"/>
    <w:rsid w:val="001D787F"/>
    <w:rsid w:val="001D7BB9"/>
    <w:rsid w:val="001E38B6"/>
    <w:rsid w:val="001E4289"/>
    <w:rsid w:val="001E7100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60255"/>
    <w:rsid w:val="003611E3"/>
    <w:rsid w:val="003627A7"/>
    <w:rsid w:val="00367948"/>
    <w:rsid w:val="00370695"/>
    <w:rsid w:val="00375958"/>
    <w:rsid w:val="00377B20"/>
    <w:rsid w:val="00377FD4"/>
    <w:rsid w:val="0038000B"/>
    <w:rsid w:val="00380082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01C4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7DA7"/>
    <w:rsid w:val="00582CCE"/>
    <w:rsid w:val="00583272"/>
    <w:rsid w:val="00585794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A6808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C72F8"/>
    <w:rsid w:val="006D3489"/>
    <w:rsid w:val="006D409E"/>
    <w:rsid w:val="006E08C6"/>
    <w:rsid w:val="006E0F98"/>
    <w:rsid w:val="006E1C76"/>
    <w:rsid w:val="006E3726"/>
    <w:rsid w:val="006E3740"/>
    <w:rsid w:val="006E5A69"/>
    <w:rsid w:val="006E5B9A"/>
    <w:rsid w:val="006E5FCE"/>
    <w:rsid w:val="006F0388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44C52"/>
    <w:rsid w:val="00745F10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9D5"/>
    <w:rsid w:val="00842F68"/>
    <w:rsid w:val="00843010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16AC"/>
    <w:rsid w:val="008D2A8D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6DD"/>
    <w:rsid w:val="00940A8F"/>
    <w:rsid w:val="00941DEA"/>
    <w:rsid w:val="00942A8A"/>
    <w:rsid w:val="009432CC"/>
    <w:rsid w:val="00946CA4"/>
    <w:rsid w:val="00950384"/>
    <w:rsid w:val="00953BA4"/>
    <w:rsid w:val="009552BF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2D17"/>
    <w:rsid w:val="00993208"/>
    <w:rsid w:val="009933B6"/>
    <w:rsid w:val="009A0BD0"/>
    <w:rsid w:val="009A1AF7"/>
    <w:rsid w:val="009A1D4F"/>
    <w:rsid w:val="009A2A52"/>
    <w:rsid w:val="009A36D6"/>
    <w:rsid w:val="009A437B"/>
    <w:rsid w:val="009A5364"/>
    <w:rsid w:val="009A6438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243F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C08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069B"/>
    <w:rsid w:val="00B210BB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F0A25"/>
    <w:rsid w:val="00BF2C87"/>
    <w:rsid w:val="00BF6542"/>
    <w:rsid w:val="00BF6ED9"/>
    <w:rsid w:val="00BF7CAD"/>
    <w:rsid w:val="00C000F4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7C45"/>
    <w:rsid w:val="00C210F5"/>
    <w:rsid w:val="00C22DE2"/>
    <w:rsid w:val="00C2349E"/>
    <w:rsid w:val="00C239C2"/>
    <w:rsid w:val="00C25D36"/>
    <w:rsid w:val="00C26838"/>
    <w:rsid w:val="00C315DF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36D"/>
    <w:rsid w:val="00CA6A70"/>
    <w:rsid w:val="00CA740B"/>
    <w:rsid w:val="00CB430A"/>
    <w:rsid w:val="00CB5267"/>
    <w:rsid w:val="00CB5AA6"/>
    <w:rsid w:val="00CB7128"/>
    <w:rsid w:val="00CB78E8"/>
    <w:rsid w:val="00CC1FD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4513"/>
    <w:rsid w:val="00D46BBE"/>
    <w:rsid w:val="00D47AB0"/>
    <w:rsid w:val="00D5200B"/>
    <w:rsid w:val="00D530FA"/>
    <w:rsid w:val="00D55260"/>
    <w:rsid w:val="00D557BA"/>
    <w:rsid w:val="00D564F7"/>
    <w:rsid w:val="00D57152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C6A2E"/>
    <w:rsid w:val="00DD5DCC"/>
    <w:rsid w:val="00DD73AD"/>
    <w:rsid w:val="00DD7D00"/>
    <w:rsid w:val="00DE1AA8"/>
    <w:rsid w:val="00DE2F7E"/>
    <w:rsid w:val="00DF1C6D"/>
    <w:rsid w:val="00DF3415"/>
    <w:rsid w:val="00DF43B8"/>
    <w:rsid w:val="00DF50DE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699D"/>
    <w:rsid w:val="00F07165"/>
    <w:rsid w:val="00F103E2"/>
    <w:rsid w:val="00F11110"/>
    <w:rsid w:val="00F1172A"/>
    <w:rsid w:val="00F11BC6"/>
    <w:rsid w:val="00F1281F"/>
    <w:rsid w:val="00F156A6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57C86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87909"/>
    <w:rsid w:val="00F91958"/>
    <w:rsid w:val="00F92E2F"/>
    <w:rsid w:val="00F962C3"/>
    <w:rsid w:val="00F9637E"/>
    <w:rsid w:val="00FA13BE"/>
    <w:rsid w:val="00FA2E69"/>
    <w:rsid w:val="00FB09C2"/>
    <w:rsid w:val="00FB0BAC"/>
    <w:rsid w:val="00FB0FBC"/>
    <w:rsid w:val="00FB1B98"/>
    <w:rsid w:val="00FB2293"/>
    <w:rsid w:val="00FB3E87"/>
    <w:rsid w:val="00FB457C"/>
    <w:rsid w:val="00FC0B5B"/>
    <w:rsid w:val="00FC2601"/>
    <w:rsid w:val="00FC5C51"/>
    <w:rsid w:val="00FD0AC0"/>
    <w:rsid w:val="00FD3674"/>
    <w:rsid w:val="00FD4E62"/>
    <w:rsid w:val="00FD5012"/>
    <w:rsid w:val="00FD628B"/>
    <w:rsid w:val="00FD6FEF"/>
    <w:rsid w:val="00FD78EA"/>
    <w:rsid w:val="00FE2B16"/>
    <w:rsid w:val="00FE5291"/>
    <w:rsid w:val="00FE591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549D-AA97-4D8A-8E2B-C21F94AF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Лавшук Алексей Александрович</cp:lastModifiedBy>
  <cp:revision>5</cp:revision>
  <cp:lastPrinted>2023-07-04T08:54:00Z</cp:lastPrinted>
  <dcterms:created xsi:type="dcterms:W3CDTF">2025-05-06T13:17:00Z</dcterms:created>
  <dcterms:modified xsi:type="dcterms:W3CDTF">2025-05-06T14:53:00Z</dcterms:modified>
</cp:coreProperties>
</file>