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73716" w14:textId="77777777" w:rsidR="00EE1564" w:rsidRPr="00BC2BCC" w:rsidRDefault="00EE1564" w:rsidP="00EE1564">
      <w:pPr>
        <w:rPr>
          <w:sz w:val="24"/>
          <w:szCs w:val="24"/>
        </w:rPr>
      </w:pPr>
    </w:p>
    <w:tbl>
      <w:tblPr>
        <w:tblStyle w:val="af6"/>
        <w:tblW w:w="1063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13"/>
        <w:gridCol w:w="3119"/>
      </w:tblGrid>
      <w:tr w:rsidR="00977F27" w:rsidRPr="00BC2BCC" w14:paraId="760D91C3" w14:textId="77777777" w:rsidTr="00B51121">
        <w:trPr>
          <w:jc w:val="center"/>
        </w:trPr>
        <w:tc>
          <w:tcPr>
            <w:tcW w:w="7513" w:type="dxa"/>
          </w:tcPr>
          <w:p w14:paraId="1A9934FD" w14:textId="77777777" w:rsidR="00977F27" w:rsidRPr="00BC2BCC" w:rsidRDefault="00977F27" w:rsidP="00977F27">
            <w:r w:rsidRPr="00BC2BCC">
              <w:t>Генподрядчик:</w:t>
            </w:r>
          </w:p>
          <w:p w14:paraId="02929A44" w14:textId="77777777" w:rsidR="00977F27" w:rsidRPr="00BC2BCC" w:rsidRDefault="00977F27" w:rsidP="00977F27">
            <w:r w:rsidRPr="00BC2BCC">
              <w:t>Генеральный директор</w:t>
            </w:r>
          </w:p>
          <w:p w14:paraId="449131B4" w14:textId="77777777" w:rsidR="007602A7" w:rsidRDefault="007602A7" w:rsidP="00977F27">
            <w:r w:rsidRPr="007602A7">
              <w:t>ООО «РКС-Строй»</w:t>
            </w:r>
          </w:p>
          <w:p w14:paraId="7F908E4E" w14:textId="6FAA01A7" w:rsidR="00977F27" w:rsidRDefault="00977F27" w:rsidP="00977F27">
            <w:r w:rsidRPr="00BC2BCC">
              <w:t>___________________ /</w:t>
            </w:r>
            <w:r w:rsidR="007602A7">
              <w:t xml:space="preserve"> </w:t>
            </w:r>
            <w:r w:rsidR="007602A7" w:rsidRPr="007602A7">
              <w:t>М.Н.</w:t>
            </w:r>
            <w:r w:rsidR="007602A7">
              <w:t xml:space="preserve"> </w:t>
            </w:r>
            <w:r w:rsidR="007602A7" w:rsidRPr="007602A7">
              <w:t xml:space="preserve">Калябкин </w:t>
            </w:r>
          </w:p>
          <w:p w14:paraId="0A81DAB1" w14:textId="77777777" w:rsidR="007602A7" w:rsidRPr="00BC2BCC" w:rsidRDefault="007602A7" w:rsidP="00977F27"/>
          <w:p w14:paraId="67B034DA" w14:textId="77777777" w:rsidR="00977F27" w:rsidRPr="00BC2BCC" w:rsidRDefault="00977F27" w:rsidP="00977F27">
            <w:r w:rsidRPr="00BC2BCC">
              <w:t>М.П.</w:t>
            </w:r>
          </w:p>
          <w:p w14:paraId="6DE88C66" w14:textId="77777777" w:rsidR="00977F27" w:rsidRPr="00BC2BCC" w:rsidRDefault="00977F27" w:rsidP="00977F27">
            <w:pPr>
              <w:pStyle w:val="Style5"/>
              <w:widowControl/>
              <w:spacing w:before="240" w:line="276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0D5F12E7" w14:textId="77777777" w:rsidR="00E47BDF" w:rsidRPr="00BC2BCC" w:rsidRDefault="00E47BDF" w:rsidP="00E47BDF">
            <w:r w:rsidRPr="00BC2BCC">
              <w:t>Субподрядчик:</w:t>
            </w:r>
          </w:p>
          <w:p w14:paraId="5946B43F" w14:textId="77777777" w:rsidR="00EC0811" w:rsidRDefault="00EC0811" w:rsidP="00E47BDF"/>
          <w:p w14:paraId="5C50DCF4" w14:textId="77777777" w:rsidR="00EC0811" w:rsidRDefault="00EC0811" w:rsidP="00E47BDF"/>
          <w:p w14:paraId="700E97FD" w14:textId="087DC73B" w:rsidR="00E47BDF" w:rsidRPr="00BC2BCC" w:rsidRDefault="00E47BDF" w:rsidP="00E47BDF">
            <w:r w:rsidRPr="00BC2BCC">
              <w:t>__________ /</w:t>
            </w:r>
          </w:p>
          <w:p w14:paraId="7AE9CA94" w14:textId="77777777" w:rsidR="00977F27" w:rsidRPr="00BC2BCC" w:rsidRDefault="00E47BDF" w:rsidP="00E47BDF">
            <w:pPr>
              <w:pStyle w:val="Style5"/>
              <w:widowControl/>
              <w:spacing w:before="240" w:line="276" w:lineRule="auto"/>
              <w:rPr>
                <w:sz w:val="20"/>
                <w:szCs w:val="20"/>
              </w:rPr>
            </w:pPr>
            <w:r w:rsidRPr="00BC2BCC">
              <w:rPr>
                <w:sz w:val="20"/>
                <w:szCs w:val="20"/>
              </w:rPr>
              <w:t>М.П.</w:t>
            </w:r>
          </w:p>
        </w:tc>
      </w:tr>
    </w:tbl>
    <w:p w14:paraId="019DEBBE" w14:textId="77777777" w:rsidR="00EE1564" w:rsidRPr="00BC2BCC" w:rsidRDefault="00EE1564" w:rsidP="00D77268">
      <w:pPr>
        <w:rPr>
          <w:b/>
          <w:sz w:val="24"/>
          <w:szCs w:val="24"/>
        </w:rPr>
      </w:pPr>
    </w:p>
    <w:p w14:paraId="22697BEB" w14:textId="77777777" w:rsidR="00EE1564" w:rsidRPr="00BC2BCC" w:rsidRDefault="00EE1564" w:rsidP="00EE1564">
      <w:pPr>
        <w:jc w:val="center"/>
        <w:rPr>
          <w:b/>
          <w:sz w:val="24"/>
          <w:szCs w:val="24"/>
        </w:rPr>
      </w:pPr>
    </w:p>
    <w:p w14:paraId="43C39A13" w14:textId="77777777" w:rsidR="00A76E3C" w:rsidRPr="00BC2BCC" w:rsidRDefault="00EE1564" w:rsidP="00396190">
      <w:pPr>
        <w:pStyle w:val="a5"/>
        <w:jc w:val="center"/>
        <w:rPr>
          <w:b/>
          <w:sz w:val="24"/>
          <w:szCs w:val="24"/>
        </w:rPr>
      </w:pPr>
      <w:r w:rsidRPr="00BC2BCC">
        <w:rPr>
          <w:b/>
          <w:sz w:val="24"/>
          <w:szCs w:val="24"/>
        </w:rPr>
        <w:t>ТЕХНИЧЕСКОЕ ЗАДАНИЕ</w:t>
      </w:r>
    </w:p>
    <w:p w14:paraId="41FA969E" w14:textId="77777777" w:rsidR="00396190" w:rsidRPr="00BC2BCC" w:rsidRDefault="00396190" w:rsidP="00EE1564">
      <w:pPr>
        <w:pStyle w:val="af4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571071C" w14:textId="4D50719F" w:rsidR="00EE1564" w:rsidRPr="00EC0811" w:rsidRDefault="008B43AE" w:rsidP="00EC0811">
      <w:pPr>
        <w:pStyle w:val="af4"/>
        <w:ind w:right="-143"/>
        <w:rPr>
          <w:rFonts w:ascii="Times New Roman" w:eastAsia="Times New Roman" w:hAnsi="Times New Roman" w:cs="Times New Roman"/>
          <w:sz w:val="24"/>
          <w:szCs w:val="24"/>
        </w:rPr>
      </w:pPr>
      <w:r w:rsidRPr="00BC2BCC">
        <w:rPr>
          <w:rFonts w:ascii="Times New Roman" w:eastAsia="Times New Roman" w:hAnsi="Times New Roman" w:cs="Times New Roman"/>
          <w:b/>
          <w:sz w:val="24"/>
          <w:szCs w:val="24"/>
        </w:rPr>
        <w:t>Вид работ:</w:t>
      </w:r>
      <w:r w:rsidR="00797D3B" w:rsidRPr="00BC2BC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32116" w:rsidRPr="00032116">
        <w:rPr>
          <w:rFonts w:ascii="Times New Roman" w:eastAsia="Times New Roman" w:hAnsi="Times New Roman" w:cs="Times New Roman"/>
          <w:sz w:val="24"/>
          <w:szCs w:val="24"/>
        </w:rPr>
        <w:t xml:space="preserve">Изготовление, поставка и монтаж оконных и витражных конструкций, включая подготовку и проверку проемов, монтаж оконных и витражных блоков, заполнений светопрозрачных конструкций, стеклопакетов, профильных систем, фурнитуры, крепежных и соединительных элементов, устройство монтажных швов и примыканий, герметизацию, установку откосов, </w:t>
      </w:r>
      <w:proofErr w:type="spellStart"/>
      <w:r w:rsidR="00032116" w:rsidRPr="00032116">
        <w:rPr>
          <w:rFonts w:ascii="Times New Roman" w:eastAsia="Times New Roman" w:hAnsi="Times New Roman" w:cs="Times New Roman"/>
          <w:sz w:val="24"/>
          <w:szCs w:val="24"/>
        </w:rPr>
        <w:t>нащельников</w:t>
      </w:r>
      <w:proofErr w:type="spellEnd"/>
      <w:r w:rsidR="00032116" w:rsidRPr="0003211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032116" w:rsidRPr="00032116">
        <w:rPr>
          <w:rFonts w:ascii="Times New Roman" w:eastAsia="Times New Roman" w:hAnsi="Times New Roman" w:cs="Times New Roman"/>
          <w:sz w:val="24"/>
          <w:szCs w:val="24"/>
        </w:rPr>
        <w:t>доборных</w:t>
      </w:r>
      <w:proofErr w:type="spellEnd"/>
      <w:r w:rsidR="00032116" w:rsidRPr="00032116">
        <w:rPr>
          <w:rFonts w:ascii="Times New Roman" w:eastAsia="Times New Roman" w:hAnsi="Times New Roman" w:cs="Times New Roman"/>
          <w:sz w:val="24"/>
          <w:szCs w:val="24"/>
        </w:rPr>
        <w:t xml:space="preserve"> и фасонных элементов, а также выполнение всех сопутствующих работ в соответствии с проектной и рабочей документацией.</w:t>
      </w:r>
    </w:p>
    <w:p w14:paraId="1C2AA39A" w14:textId="77777777" w:rsidR="00451CC8" w:rsidRPr="00BC2BCC" w:rsidRDefault="00451CC8" w:rsidP="008B43AE">
      <w:pPr>
        <w:pStyle w:val="af4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2AFFDF9" w14:textId="182B7385" w:rsidR="00F03629" w:rsidRPr="00EC0811" w:rsidRDefault="008B43AE" w:rsidP="00F03629">
      <w:pPr>
        <w:jc w:val="center"/>
        <w:rPr>
          <w:b/>
          <w:sz w:val="24"/>
          <w:szCs w:val="24"/>
        </w:rPr>
      </w:pPr>
      <w:r w:rsidRPr="00BC2BCC">
        <w:rPr>
          <w:b/>
          <w:sz w:val="24"/>
          <w:szCs w:val="24"/>
        </w:rPr>
        <w:t>Объект:</w:t>
      </w:r>
      <w:r w:rsidR="007602A7">
        <w:rPr>
          <w:sz w:val="24"/>
          <w:szCs w:val="24"/>
        </w:rPr>
        <w:t xml:space="preserve"> </w:t>
      </w:r>
      <w:r w:rsidR="00F03629" w:rsidRPr="00F03629">
        <w:rPr>
          <w:b/>
          <w:sz w:val="24"/>
          <w:szCs w:val="24"/>
        </w:rPr>
        <w:t>«Комплексная жилая застройка с объектами социальной инженерной инфраструктуры. 1 очередь строительства», планируемая к строительству на земельном участке с кадастровым номером 50:11:0030102:3749 расположенном по адресу: Московская область, городской округ Красногорск, вблизи п. Нахабино. Корпус №9</w:t>
      </w:r>
    </w:p>
    <w:p w14:paraId="0C3ED4CB" w14:textId="34AEE8D0" w:rsidR="00EC0811" w:rsidRPr="00EC0811" w:rsidRDefault="00EC0811" w:rsidP="00EC0811">
      <w:pPr>
        <w:jc w:val="center"/>
        <w:rPr>
          <w:b/>
          <w:sz w:val="24"/>
          <w:szCs w:val="24"/>
        </w:rPr>
      </w:pPr>
      <w:r w:rsidRPr="00E13D6D">
        <w:rPr>
          <w:b/>
          <w:bCs/>
        </w:rPr>
        <w:t>«</w:t>
      </w:r>
      <w:r w:rsidRPr="00EC0811">
        <w:rPr>
          <w:b/>
          <w:sz w:val="24"/>
          <w:szCs w:val="24"/>
        </w:rPr>
        <w:t>Комплексная жилая застройка с объектами социальной и инженерной инфраструктуры. 1 очередь строительства», планируемая к строительству на земельном участке с кадастровым номером 50:11:0030102:3705 расположенном по адресу: Московская область, городской округ Красногорск, вблизи п. Нахабино. Корпус 15»</w:t>
      </w:r>
    </w:p>
    <w:p w14:paraId="2AD30A09" w14:textId="61762F6F" w:rsidR="008B43AE" w:rsidRPr="00BC2BCC" w:rsidRDefault="008B43AE" w:rsidP="007602A7">
      <w:pPr>
        <w:pStyle w:val="af4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D34D2DB" w14:textId="77777777" w:rsidR="00EE1564" w:rsidRPr="00BC2BCC" w:rsidRDefault="00EE1564" w:rsidP="00EE1564">
      <w:pPr>
        <w:ind w:right="436"/>
        <w:rPr>
          <w:b/>
          <w:bCs/>
          <w:iCs/>
          <w:sz w:val="24"/>
          <w:szCs w:val="24"/>
        </w:rPr>
      </w:pPr>
    </w:p>
    <w:p w14:paraId="24DE315C" w14:textId="77777777" w:rsidR="00977F27" w:rsidRPr="00BC2BCC" w:rsidRDefault="00977F27" w:rsidP="00EE1564">
      <w:pPr>
        <w:ind w:right="436"/>
        <w:rPr>
          <w:b/>
          <w:sz w:val="24"/>
          <w:szCs w:val="24"/>
        </w:rPr>
      </w:pPr>
    </w:p>
    <w:p w14:paraId="7B18629F" w14:textId="77777777" w:rsidR="00977F27" w:rsidRPr="00BC2BCC" w:rsidRDefault="00977F27" w:rsidP="00EE1564">
      <w:pPr>
        <w:ind w:right="436"/>
        <w:rPr>
          <w:b/>
          <w:sz w:val="24"/>
          <w:szCs w:val="24"/>
        </w:rPr>
      </w:pPr>
    </w:p>
    <w:p w14:paraId="718C638C" w14:textId="77777777" w:rsidR="00977F27" w:rsidRPr="00BC2BCC" w:rsidRDefault="00977F27" w:rsidP="00EE1564">
      <w:pPr>
        <w:ind w:right="436"/>
        <w:rPr>
          <w:b/>
          <w:sz w:val="24"/>
          <w:szCs w:val="24"/>
        </w:rPr>
      </w:pPr>
    </w:p>
    <w:p w14:paraId="31D3E061" w14:textId="77777777" w:rsidR="00977F27" w:rsidRPr="00BC2BCC" w:rsidRDefault="00977F27" w:rsidP="00EE1564">
      <w:pPr>
        <w:ind w:right="436"/>
        <w:rPr>
          <w:b/>
          <w:sz w:val="24"/>
          <w:szCs w:val="24"/>
        </w:rPr>
      </w:pPr>
    </w:p>
    <w:p w14:paraId="2853C015" w14:textId="77777777" w:rsidR="00977F27" w:rsidRPr="00BC2BCC" w:rsidRDefault="00977F27" w:rsidP="00EE1564">
      <w:pPr>
        <w:ind w:right="436"/>
        <w:rPr>
          <w:b/>
          <w:sz w:val="24"/>
          <w:szCs w:val="24"/>
        </w:rPr>
      </w:pPr>
    </w:p>
    <w:p w14:paraId="2FFCAD1D" w14:textId="77777777" w:rsidR="00977F27" w:rsidRPr="00BC2BCC" w:rsidRDefault="00977F27" w:rsidP="00EE1564">
      <w:pPr>
        <w:ind w:right="436"/>
        <w:rPr>
          <w:b/>
          <w:sz w:val="24"/>
          <w:szCs w:val="24"/>
        </w:rPr>
      </w:pPr>
    </w:p>
    <w:p w14:paraId="0B89EFF4" w14:textId="77777777" w:rsidR="00977F27" w:rsidRPr="00BC2BCC" w:rsidRDefault="00977F27" w:rsidP="00EE1564">
      <w:pPr>
        <w:ind w:right="436"/>
        <w:rPr>
          <w:b/>
          <w:sz w:val="24"/>
          <w:szCs w:val="24"/>
        </w:rPr>
      </w:pPr>
    </w:p>
    <w:p w14:paraId="45C722E1" w14:textId="77777777" w:rsidR="00977F27" w:rsidRPr="00BC2BCC" w:rsidRDefault="00977F27" w:rsidP="00EE1564">
      <w:pPr>
        <w:ind w:right="436"/>
        <w:rPr>
          <w:b/>
          <w:sz w:val="24"/>
          <w:szCs w:val="24"/>
        </w:rPr>
      </w:pPr>
    </w:p>
    <w:p w14:paraId="0391F745" w14:textId="77777777" w:rsidR="00C15F76" w:rsidRPr="00BC2BCC" w:rsidRDefault="00C15F76" w:rsidP="00EE1564">
      <w:pPr>
        <w:ind w:right="436"/>
        <w:rPr>
          <w:b/>
          <w:sz w:val="24"/>
          <w:szCs w:val="24"/>
        </w:rPr>
      </w:pPr>
    </w:p>
    <w:p w14:paraId="11C7CA44" w14:textId="77777777" w:rsidR="00C15F76" w:rsidRPr="00BC2BCC" w:rsidRDefault="00C15F76" w:rsidP="00EE1564">
      <w:pPr>
        <w:ind w:right="436"/>
        <w:rPr>
          <w:b/>
          <w:sz w:val="24"/>
          <w:szCs w:val="24"/>
        </w:rPr>
      </w:pPr>
    </w:p>
    <w:p w14:paraId="38A74F05" w14:textId="77777777" w:rsidR="00C15F76" w:rsidRPr="00BC2BCC" w:rsidRDefault="00C15F76" w:rsidP="00EE1564">
      <w:pPr>
        <w:ind w:right="436"/>
        <w:rPr>
          <w:b/>
          <w:sz w:val="24"/>
          <w:szCs w:val="24"/>
        </w:rPr>
      </w:pPr>
    </w:p>
    <w:p w14:paraId="058F5520" w14:textId="77777777" w:rsidR="00C15F76" w:rsidRPr="00BC2BCC" w:rsidRDefault="00C15F76" w:rsidP="00EE1564">
      <w:pPr>
        <w:ind w:right="436"/>
        <w:rPr>
          <w:b/>
          <w:sz w:val="24"/>
          <w:szCs w:val="24"/>
        </w:rPr>
      </w:pPr>
    </w:p>
    <w:p w14:paraId="66C16C16" w14:textId="77777777" w:rsidR="00EE1564" w:rsidRPr="00BC2BCC" w:rsidRDefault="00EE1564" w:rsidP="00EE1564">
      <w:pPr>
        <w:ind w:right="436"/>
        <w:rPr>
          <w:b/>
          <w:sz w:val="24"/>
          <w:szCs w:val="24"/>
        </w:rPr>
      </w:pPr>
    </w:p>
    <w:p w14:paraId="255C826D" w14:textId="77777777" w:rsidR="00EE1564" w:rsidRPr="00BC2BCC" w:rsidRDefault="00EE1564" w:rsidP="0064677E">
      <w:pPr>
        <w:ind w:right="436"/>
        <w:rPr>
          <w:b/>
          <w:sz w:val="24"/>
          <w:szCs w:val="24"/>
        </w:rPr>
      </w:pPr>
    </w:p>
    <w:p w14:paraId="690461CB" w14:textId="77777777" w:rsidR="00FB3BFE" w:rsidRPr="00BC2BCC" w:rsidRDefault="00FB3BFE" w:rsidP="00EE1564">
      <w:pPr>
        <w:ind w:right="436"/>
        <w:jc w:val="center"/>
        <w:rPr>
          <w:b/>
          <w:sz w:val="24"/>
          <w:szCs w:val="24"/>
        </w:rPr>
      </w:pPr>
    </w:p>
    <w:p w14:paraId="06FFBFD4" w14:textId="77777777" w:rsidR="00B51121" w:rsidRPr="00BC2BCC" w:rsidRDefault="00B51121" w:rsidP="000E295A">
      <w:pPr>
        <w:ind w:right="436"/>
        <w:rPr>
          <w:b/>
          <w:sz w:val="24"/>
          <w:szCs w:val="24"/>
        </w:rPr>
      </w:pPr>
    </w:p>
    <w:p w14:paraId="61B0FBEC" w14:textId="77777777" w:rsidR="00B51121" w:rsidRPr="00BC2BCC" w:rsidRDefault="00B51121" w:rsidP="00EE1564">
      <w:pPr>
        <w:ind w:right="436"/>
        <w:jc w:val="center"/>
        <w:rPr>
          <w:b/>
          <w:sz w:val="24"/>
          <w:szCs w:val="24"/>
        </w:rPr>
      </w:pPr>
    </w:p>
    <w:p w14:paraId="5DBD6C57" w14:textId="77777777" w:rsidR="00B51121" w:rsidRPr="00BC2BCC" w:rsidRDefault="00B51121" w:rsidP="00EE1564">
      <w:pPr>
        <w:ind w:right="436"/>
        <w:jc w:val="center"/>
        <w:rPr>
          <w:b/>
          <w:sz w:val="24"/>
          <w:szCs w:val="24"/>
        </w:rPr>
      </w:pPr>
    </w:p>
    <w:p w14:paraId="46F23D1E" w14:textId="77777777" w:rsidR="00B51121" w:rsidRPr="00BC2BCC" w:rsidRDefault="00B51121" w:rsidP="00EE1564">
      <w:pPr>
        <w:ind w:right="436"/>
        <w:jc w:val="center"/>
        <w:rPr>
          <w:b/>
          <w:sz w:val="24"/>
          <w:szCs w:val="24"/>
        </w:rPr>
      </w:pPr>
    </w:p>
    <w:p w14:paraId="561F76DF" w14:textId="447FBE62" w:rsidR="00EE1564" w:rsidRPr="00BC2BCC" w:rsidRDefault="00EE1564" w:rsidP="00EE1564">
      <w:pPr>
        <w:ind w:right="436"/>
        <w:jc w:val="center"/>
        <w:rPr>
          <w:b/>
          <w:sz w:val="24"/>
          <w:szCs w:val="24"/>
        </w:rPr>
      </w:pPr>
      <w:r w:rsidRPr="00BC2BCC">
        <w:rPr>
          <w:b/>
          <w:sz w:val="24"/>
          <w:szCs w:val="24"/>
        </w:rPr>
        <w:t>г. Москва, 20</w:t>
      </w:r>
      <w:r w:rsidR="007602A7">
        <w:rPr>
          <w:b/>
          <w:sz w:val="24"/>
          <w:szCs w:val="24"/>
        </w:rPr>
        <w:t>26г.</w:t>
      </w:r>
      <w:r w:rsidRPr="00BC2BCC">
        <w:rPr>
          <w:b/>
          <w:sz w:val="24"/>
          <w:szCs w:val="24"/>
        </w:rPr>
        <w:br w:type="page"/>
      </w:r>
    </w:p>
    <w:p w14:paraId="10203416" w14:textId="77777777" w:rsidR="00435C62" w:rsidRDefault="00435C62" w:rsidP="00B81CB7">
      <w:pPr>
        <w:jc w:val="center"/>
        <w:rPr>
          <w:sz w:val="24"/>
          <w:szCs w:val="24"/>
        </w:rPr>
      </w:pPr>
      <w:r w:rsidRPr="00B1633A">
        <w:rPr>
          <w:sz w:val="24"/>
          <w:szCs w:val="24"/>
        </w:rPr>
        <w:lastRenderedPageBreak/>
        <w:t>ТЕХНИЧЕСКОЕ ЗАДАНИЕ</w:t>
      </w:r>
    </w:p>
    <w:p w14:paraId="2D8BFBAE" w14:textId="77777777" w:rsidR="008E2340" w:rsidRPr="00B1633A" w:rsidRDefault="008E2340" w:rsidP="00B81CB7">
      <w:pPr>
        <w:jc w:val="center"/>
        <w:rPr>
          <w:sz w:val="24"/>
          <w:szCs w:val="24"/>
        </w:rPr>
      </w:pPr>
    </w:p>
    <w:p w14:paraId="0CD78DDB" w14:textId="110651E2" w:rsidR="00EA5348" w:rsidRPr="00BC2BCC" w:rsidRDefault="00DB3C02" w:rsidP="00EA5348">
      <w:pPr>
        <w:pStyle w:val="af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602A7">
        <w:rPr>
          <w:rFonts w:ascii="Times New Roman" w:eastAsia="Times New Roman" w:hAnsi="Times New Roman" w:cs="Times New Roman"/>
          <w:b/>
          <w:bCs/>
          <w:sz w:val="24"/>
          <w:szCs w:val="24"/>
        </w:rPr>
        <w:t>Вид работ:</w:t>
      </w:r>
      <w:r w:rsidRPr="00B1633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2116" w:rsidRPr="00032116">
        <w:rPr>
          <w:rFonts w:ascii="Times New Roman" w:eastAsia="Times New Roman" w:hAnsi="Times New Roman" w:cs="Times New Roman"/>
          <w:sz w:val="24"/>
          <w:szCs w:val="24"/>
        </w:rPr>
        <w:t xml:space="preserve">Изготовление, поставка и монтаж оконных и витражных конструкций, включая подготовку и проверку проемов, монтаж оконных и витражных блоков, заполнений светопрозрачных конструкций, стеклопакетов, профильных систем, фурнитуры, крепежных и соединительных элементов, устройство монтажных швов и примыканий, герметизацию, установку откосов, </w:t>
      </w:r>
      <w:proofErr w:type="spellStart"/>
      <w:r w:rsidR="00032116" w:rsidRPr="00032116">
        <w:rPr>
          <w:rFonts w:ascii="Times New Roman" w:eastAsia="Times New Roman" w:hAnsi="Times New Roman" w:cs="Times New Roman"/>
          <w:sz w:val="24"/>
          <w:szCs w:val="24"/>
        </w:rPr>
        <w:t>нащельников</w:t>
      </w:r>
      <w:proofErr w:type="spellEnd"/>
      <w:r w:rsidR="00032116" w:rsidRPr="0003211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032116" w:rsidRPr="00032116">
        <w:rPr>
          <w:rFonts w:ascii="Times New Roman" w:eastAsia="Times New Roman" w:hAnsi="Times New Roman" w:cs="Times New Roman"/>
          <w:sz w:val="24"/>
          <w:szCs w:val="24"/>
        </w:rPr>
        <w:t>доборных</w:t>
      </w:r>
      <w:proofErr w:type="spellEnd"/>
      <w:r w:rsidR="00032116" w:rsidRPr="00032116">
        <w:rPr>
          <w:rFonts w:ascii="Times New Roman" w:eastAsia="Times New Roman" w:hAnsi="Times New Roman" w:cs="Times New Roman"/>
          <w:sz w:val="24"/>
          <w:szCs w:val="24"/>
        </w:rPr>
        <w:t xml:space="preserve"> и фасонных элементов, а также выполнение всех сопутствующих работ в соответствии с проектной и рабочей документацией.</w:t>
      </w:r>
    </w:p>
    <w:p w14:paraId="0EB3FEE5" w14:textId="77777777" w:rsidR="00DB3C02" w:rsidRPr="00B1633A" w:rsidRDefault="00DB3C02" w:rsidP="00DB3C02">
      <w:pPr>
        <w:pStyle w:val="af4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A52A47D" w14:textId="6D6A91D1" w:rsidR="00F03629" w:rsidRDefault="00DB3C02" w:rsidP="00493B34">
      <w:pPr>
        <w:pStyle w:val="af4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02A7">
        <w:rPr>
          <w:rFonts w:ascii="Times New Roman" w:eastAsia="Times New Roman" w:hAnsi="Times New Roman" w:cs="Times New Roman"/>
          <w:b/>
          <w:bCs/>
          <w:sz w:val="24"/>
          <w:szCs w:val="24"/>
        </w:rPr>
        <w:t>Объект:</w:t>
      </w:r>
      <w:r w:rsidRPr="00B1633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3629" w:rsidRPr="00F03629">
        <w:rPr>
          <w:rFonts w:ascii="Times New Roman" w:eastAsia="Times New Roman" w:hAnsi="Times New Roman" w:cs="Times New Roman"/>
          <w:sz w:val="24"/>
          <w:szCs w:val="24"/>
        </w:rPr>
        <w:t>«Комплексная жилая застройка с объектами социальной инженерной инфраструктуры. 1 очередь строительства», планируемая к строительству на земельном участке с кадастровым номером 50:11:0030102:3749 расположенном по адресу: Московская область, городской округ Красногорск, вблизи п. Нахабино. Корпус №9</w:t>
      </w:r>
      <w:r w:rsidR="00F03629">
        <w:rPr>
          <w:rFonts w:ascii="Times New Roman" w:eastAsia="Times New Roman" w:hAnsi="Times New Roman" w:cs="Times New Roman"/>
          <w:sz w:val="24"/>
          <w:szCs w:val="24"/>
        </w:rPr>
        <w:t>»;</w:t>
      </w:r>
    </w:p>
    <w:p w14:paraId="2A46487F" w14:textId="2C68F34A" w:rsidR="00DB3C02" w:rsidRPr="00493B34" w:rsidRDefault="00F03629" w:rsidP="00493B34">
      <w:pPr>
        <w:pStyle w:val="af4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3D6D">
        <w:rPr>
          <w:rFonts w:ascii="Times New Roman" w:hAnsi="Times New Roman" w:cs="Times New Roman"/>
          <w:b/>
          <w:bCs/>
        </w:rPr>
        <w:t xml:space="preserve"> </w:t>
      </w:r>
      <w:r w:rsidR="001D571A" w:rsidRPr="00E13D6D">
        <w:rPr>
          <w:rFonts w:ascii="Times New Roman" w:hAnsi="Times New Roman" w:cs="Times New Roman"/>
          <w:b/>
          <w:bCs/>
        </w:rPr>
        <w:t>«</w:t>
      </w:r>
      <w:r w:rsidR="001D571A" w:rsidRPr="001D571A">
        <w:rPr>
          <w:rFonts w:ascii="Times New Roman" w:eastAsia="Times New Roman" w:hAnsi="Times New Roman" w:cs="Times New Roman"/>
          <w:sz w:val="24"/>
          <w:szCs w:val="24"/>
        </w:rPr>
        <w:t>Комплексная жилая застройка с объектами социальной и инженерной инфраструктуры. 1 очередь строительства», планируемая к строительству на земельном участке с кадастровым номером 50:11:0030102:3705 расположенном по адресу: Московская область, городской округ Красногорск, вблизи п. Нахабино. Корпус 15»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AC06D4E" w14:textId="77777777" w:rsidR="007802AD" w:rsidRPr="00BC2BCC" w:rsidRDefault="007802AD" w:rsidP="00E16E8A">
      <w:pPr>
        <w:rPr>
          <w:sz w:val="24"/>
          <w:szCs w:val="24"/>
        </w:rPr>
      </w:pPr>
    </w:p>
    <w:tbl>
      <w:tblPr>
        <w:tblW w:w="99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183"/>
        <w:gridCol w:w="7229"/>
      </w:tblGrid>
      <w:tr w:rsidR="007802AD" w:rsidRPr="00BC2BCC" w14:paraId="3DC4CBDE" w14:textId="77777777" w:rsidTr="00057F92">
        <w:trPr>
          <w:trHeight w:val="567"/>
        </w:trPr>
        <w:tc>
          <w:tcPr>
            <w:tcW w:w="540" w:type="dxa"/>
            <w:vAlign w:val="center"/>
          </w:tcPr>
          <w:p w14:paraId="432E330F" w14:textId="77777777" w:rsidR="007802AD" w:rsidRPr="007E756B" w:rsidRDefault="007802AD" w:rsidP="007E756B">
            <w:pPr>
              <w:jc w:val="center"/>
              <w:rPr>
                <w:b/>
                <w:bCs/>
                <w:sz w:val="24"/>
                <w:szCs w:val="24"/>
              </w:rPr>
            </w:pPr>
            <w:r w:rsidRPr="007E756B">
              <w:rPr>
                <w:b/>
                <w:bCs/>
                <w:sz w:val="24"/>
                <w:szCs w:val="24"/>
              </w:rPr>
              <w:t>№</w:t>
            </w:r>
          </w:p>
          <w:p w14:paraId="5E69ABAD" w14:textId="77777777" w:rsidR="007802AD" w:rsidRPr="007E756B" w:rsidRDefault="007802AD" w:rsidP="007E756B">
            <w:pPr>
              <w:jc w:val="center"/>
              <w:rPr>
                <w:b/>
                <w:bCs/>
                <w:sz w:val="24"/>
                <w:szCs w:val="24"/>
              </w:rPr>
            </w:pPr>
            <w:r w:rsidRPr="007E756B"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2183" w:type="dxa"/>
            <w:vAlign w:val="center"/>
          </w:tcPr>
          <w:p w14:paraId="16EBF4E6" w14:textId="2DFC19D8" w:rsidR="007802AD" w:rsidRPr="007E756B" w:rsidRDefault="001D571A" w:rsidP="007E756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Перечень данных</w:t>
            </w:r>
          </w:p>
        </w:tc>
        <w:tc>
          <w:tcPr>
            <w:tcW w:w="7229" w:type="dxa"/>
            <w:vAlign w:val="center"/>
          </w:tcPr>
          <w:p w14:paraId="751EE85A" w14:textId="4BF2A07C" w:rsidR="007802AD" w:rsidRPr="007E756B" w:rsidRDefault="007E756B" w:rsidP="007E756B">
            <w:pPr>
              <w:jc w:val="center"/>
              <w:rPr>
                <w:b/>
                <w:bCs/>
                <w:sz w:val="24"/>
                <w:szCs w:val="24"/>
              </w:rPr>
            </w:pPr>
            <w:r w:rsidRPr="001D571A">
              <w:rPr>
                <w:b/>
                <w:bCs/>
                <w:sz w:val="24"/>
                <w:szCs w:val="24"/>
              </w:rPr>
              <w:t>Содержание данных и требований</w:t>
            </w:r>
          </w:p>
        </w:tc>
      </w:tr>
      <w:tr w:rsidR="001D571A" w:rsidRPr="00BC2BCC" w14:paraId="2EAE11FE" w14:textId="77777777" w:rsidTr="00F03629">
        <w:trPr>
          <w:trHeight w:val="1699"/>
        </w:trPr>
        <w:tc>
          <w:tcPr>
            <w:tcW w:w="540" w:type="dxa"/>
            <w:vAlign w:val="center"/>
          </w:tcPr>
          <w:p w14:paraId="27AA133B" w14:textId="66F4FD43" w:rsidR="001D571A" w:rsidRPr="00BC2BCC" w:rsidRDefault="001D571A" w:rsidP="007802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83" w:type="dxa"/>
            <w:vAlign w:val="center"/>
          </w:tcPr>
          <w:p w14:paraId="42B0956D" w14:textId="4A144136" w:rsidR="001D571A" w:rsidRPr="00BC2BCC" w:rsidRDefault="001D571A" w:rsidP="00057F92">
            <w:pPr>
              <w:rPr>
                <w:sz w:val="24"/>
                <w:szCs w:val="24"/>
              </w:rPr>
            </w:pPr>
            <w:r w:rsidRPr="001D571A"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7229" w:type="dxa"/>
            <w:vAlign w:val="center"/>
          </w:tcPr>
          <w:p w14:paraId="36DDEEDC" w14:textId="77777777" w:rsidR="00F03629" w:rsidRDefault="00F03629" w:rsidP="00F03629">
            <w:pPr>
              <w:pStyle w:val="af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3629">
              <w:rPr>
                <w:rFonts w:ascii="Times New Roman" w:eastAsia="Times New Roman" w:hAnsi="Times New Roman" w:cs="Times New Roman"/>
                <w:sz w:val="24"/>
                <w:szCs w:val="24"/>
              </w:rPr>
              <w:t>«Комплексная жилая застройка с объектами социальной инженерной инфраструктуры. 1 очередь строительства», планируемая к строительству на земельном участке с кадастровым номером 50:11:0030102:3749 расположенном по адресу: Московская область, городской округ Красногорск, вблизи п. Нахабино. Корпус №9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»;</w:t>
            </w:r>
          </w:p>
          <w:p w14:paraId="0B614C05" w14:textId="42BD2433" w:rsidR="001D571A" w:rsidRPr="00F03629" w:rsidRDefault="00F03629" w:rsidP="00F03629">
            <w:pPr>
              <w:pStyle w:val="af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3D6D">
              <w:rPr>
                <w:rFonts w:ascii="Times New Roman" w:hAnsi="Times New Roman" w:cs="Times New Roman"/>
                <w:b/>
                <w:bCs/>
              </w:rPr>
              <w:t xml:space="preserve"> «</w:t>
            </w:r>
            <w:r w:rsidRPr="001D571A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Комплексная жилая застройка с объектами социальной и инженерной инфраструктуры. 1 очередь строительства», планируемая к строительству на земельном участке с кадастровым номером 50:11:0030102:3705 расположенном по адресу: Московская область, городской округ Красногорск, вблизи п. Нахабино. Корпус 15»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802AD" w:rsidRPr="00BC2BCC" w14:paraId="415FD5CA" w14:textId="77777777" w:rsidTr="00057F92">
        <w:trPr>
          <w:trHeight w:val="567"/>
        </w:trPr>
        <w:tc>
          <w:tcPr>
            <w:tcW w:w="540" w:type="dxa"/>
            <w:vAlign w:val="center"/>
          </w:tcPr>
          <w:p w14:paraId="41CDD133" w14:textId="0F013F62" w:rsidR="007802AD" w:rsidRPr="00BC2BCC" w:rsidRDefault="001D571A" w:rsidP="007802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83" w:type="dxa"/>
            <w:vAlign w:val="center"/>
          </w:tcPr>
          <w:p w14:paraId="0FDF6B4B" w14:textId="19E8B2E2" w:rsidR="007802AD" w:rsidRPr="00BC2BCC" w:rsidRDefault="001D571A" w:rsidP="00057F92">
            <w:pPr>
              <w:rPr>
                <w:sz w:val="24"/>
                <w:szCs w:val="24"/>
              </w:rPr>
            </w:pPr>
            <w:r w:rsidRPr="001D571A">
              <w:rPr>
                <w:sz w:val="24"/>
                <w:szCs w:val="24"/>
              </w:rPr>
              <w:t>Требования к подрядчику</w:t>
            </w:r>
          </w:p>
        </w:tc>
        <w:tc>
          <w:tcPr>
            <w:tcW w:w="7229" w:type="dxa"/>
            <w:vAlign w:val="center"/>
          </w:tcPr>
          <w:p w14:paraId="78170C1B" w14:textId="3BCAA54E" w:rsidR="001D571A" w:rsidRPr="001D571A" w:rsidRDefault="001D571A" w:rsidP="001D571A">
            <w:pPr>
              <w:rPr>
                <w:sz w:val="24"/>
                <w:szCs w:val="24"/>
              </w:rPr>
            </w:pPr>
            <w:r w:rsidRPr="00AC7057">
              <w:rPr>
                <w:rFonts w:eastAsia="Calibri"/>
              </w:rPr>
              <w:t>-</w:t>
            </w:r>
            <w:r w:rsidR="00597831">
              <w:rPr>
                <w:rFonts w:eastAsia="Calibri"/>
              </w:rPr>
              <w:t xml:space="preserve"> </w:t>
            </w:r>
            <w:r w:rsidRPr="001D571A">
              <w:rPr>
                <w:sz w:val="24"/>
                <w:szCs w:val="24"/>
              </w:rPr>
              <w:t>За последние 2 года обороты компании не менее суммы предмета тендера.</w:t>
            </w:r>
          </w:p>
          <w:p w14:paraId="273872E1" w14:textId="77777777" w:rsidR="001D571A" w:rsidRPr="001D571A" w:rsidRDefault="001D571A" w:rsidP="001D571A">
            <w:pPr>
              <w:rPr>
                <w:sz w:val="24"/>
                <w:szCs w:val="24"/>
              </w:rPr>
            </w:pPr>
            <w:r w:rsidRPr="001D571A">
              <w:rPr>
                <w:sz w:val="24"/>
                <w:szCs w:val="24"/>
              </w:rPr>
              <w:t xml:space="preserve">- СРО не менее суммы контракта. </w:t>
            </w:r>
          </w:p>
          <w:p w14:paraId="3B9BDA03" w14:textId="77777777" w:rsidR="001D571A" w:rsidRPr="001D571A" w:rsidRDefault="001D571A" w:rsidP="001D571A">
            <w:pPr>
              <w:rPr>
                <w:sz w:val="24"/>
                <w:szCs w:val="24"/>
              </w:rPr>
            </w:pPr>
            <w:r w:rsidRPr="001D571A">
              <w:rPr>
                <w:sz w:val="24"/>
                <w:szCs w:val="24"/>
              </w:rPr>
              <w:t xml:space="preserve">-Наличие не менее двух аналогичных объектов, построенных и введенных в эксплуатацию в качестве генподрядчика или подрядчика, за последние 3 года, наличие одного строящегося аналогичного объекта, опыт работы в Москве и МО, взаимодействие с ГСН. </w:t>
            </w:r>
          </w:p>
          <w:p w14:paraId="65076860" w14:textId="68346944" w:rsidR="001D571A" w:rsidRPr="001D571A" w:rsidRDefault="001D571A" w:rsidP="001D571A">
            <w:pPr>
              <w:rPr>
                <w:sz w:val="24"/>
                <w:szCs w:val="24"/>
              </w:rPr>
            </w:pPr>
            <w:r w:rsidRPr="001D571A">
              <w:rPr>
                <w:sz w:val="24"/>
                <w:szCs w:val="24"/>
              </w:rPr>
              <w:t>-</w:t>
            </w:r>
            <w:r w:rsidR="00597831">
              <w:rPr>
                <w:sz w:val="24"/>
                <w:szCs w:val="24"/>
              </w:rPr>
              <w:t xml:space="preserve"> </w:t>
            </w:r>
            <w:r w:rsidRPr="001D571A">
              <w:rPr>
                <w:sz w:val="24"/>
                <w:szCs w:val="24"/>
              </w:rPr>
              <w:t xml:space="preserve">Подтверждение опыта.  </w:t>
            </w:r>
          </w:p>
          <w:p w14:paraId="0923E6F4" w14:textId="384E0785" w:rsidR="007802AD" w:rsidRPr="00BC2BCC" w:rsidRDefault="001D571A" w:rsidP="00597831">
            <w:pPr>
              <w:rPr>
                <w:color w:val="000000" w:themeColor="text1"/>
                <w:sz w:val="24"/>
                <w:szCs w:val="24"/>
              </w:rPr>
            </w:pPr>
            <w:r w:rsidRPr="001D571A">
              <w:rPr>
                <w:sz w:val="24"/>
                <w:szCs w:val="24"/>
              </w:rPr>
              <w:t>-</w:t>
            </w:r>
            <w:r w:rsidR="00597831">
              <w:rPr>
                <w:sz w:val="24"/>
                <w:szCs w:val="24"/>
              </w:rPr>
              <w:t xml:space="preserve"> </w:t>
            </w:r>
            <w:r w:rsidRPr="001D571A">
              <w:rPr>
                <w:sz w:val="24"/>
                <w:szCs w:val="24"/>
              </w:rPr>
              <w:t>Наличие собственной базы для хранения ТМЦ, оборудования, техники и пр. Численность (официально устроенные), состав и квалификация персонала на текущий момент: образование, опыт ИТР, опыт рабочих основных специальностей, наличие аттестаций по промышленной безопасности ИТР, наличие повышения квалификации ИТР, наличие профессиональной аттестации ИТР</w:t>
            </w:r>
            <w:r w:rsidR="00057F92">
              <w:rPr>
                <w:sz w:val="24"/>
                <w:szCs w:val="24"/>
              </w:rPr>
              <w:t>.</w:t>
            </w:r>
          </w:p>
        </w:tc>
      </w:tr>
      <w:tr w:rsidR="007802AD" w:rsidRPr="00BC2BCC" w14:paraId="74A22445" w14:textId="77777777" w:rsidTr="00057F92">
        <w:trPr>
          <w:trHeight w:val="567"/>
        </w:trPr>
        <w:tc>
          <w:tcPr>
            <w:tcW w:w="540" w:type="dxa"/>
            <w:vAlign w:val="center"/>
          </w:tcPr>
          <w:p w14:paraId="1499743C" w14:textId="76300F0D" w:rsidR="007802AD" w:rsidRPr="00BC2BCC" w:rsidRDefault="001D571A" w:rsidP="007802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83" w:type="dxa"/>
            <w:vAlign w:val="center"/>
          </w:tcPr>
          <w:p w14:paraId="5E0CF112" w14:textId="3B8DE3C8" w:rsidR="007802AD" w:rsidRPr="00BC2BCC" w:rsidRDefault="001D571A" w:rsidP="00057F92">
            <w:pPr>
              <w:rPr>
                <w:sz w:val="24"/>
                <w:szCs w:val="24"/>
              </w:rPr>
            </w:pPr>
            <w:r w:rsidRPr="001D571A">
              <w:rPr>
                <w:sz w:val="24"/>
                <w:szCs w:val="24"/>
              </w:rPr>
              <w:t>Основание для выполнения работ</w:t>
            </w:r>
          </w:p>
        </w:tc>
        <w:tc>
          <w:tcPr>
            <w:tcW w:w="7229" w:type="dxa"/>
            <w:vAlign w:val="center"/>
          </w:tcPr>
          <w:p w14:paraId="2C9377E3" w14:textId="69151B8D" w:rsidR="000E295A" w:rsidRDefault="001D571A" w:rsidP="000E295A">
            <w:pPr>
              <w:rPr>
                <w:sz w:val="24"/>
                <w:szCs w:val="24"/>
              </w:rPr>
            </w:pPr>
            <w:r w:rsidRPr="001D571A">
              <w:rPr>
                <w:sz w:val="24"/>
                <w:szCs w:val="24"/>
              </w:rPr>
              <w:t xml:space="preserve">Все работы выполнять в соответствии с </w:t>
            </w:r>
            <w:r w:rsidR="000E295A">
              <w:rPr>
                <w:sz w:val="24"/>
                <w:szCs w:val="24"/>
              </w:rPr>
              <w:t xml:space="preserve">рабочей </w:t>
            </w:r>
            <w:proofErr w:type="spellStart"/>
            <w:proofErr w:type="gramStart"/>
            <w:r w:rsidR="000E295A">
              <w:rPr>
                <w:sz w:val="24"/>
                <w:szCs w:val="24"/>
              </w:rPr>
              <w:t>документацие</w:t>
            </w:r>
            <w:proofErr w:type="spellEnd"/>
            <w:r w:rsidR="000E295A">
              <w:rPr>
                <w:sz w:val="24"/>
                <w:szCs w:val="24"/>
              </w:rPr>
              <w:t xml:space="preserve"> </w:t>
            </w:r>
            <w:r w:rsidR="000E295A" w:rsidRPr="00057F92">
              <w:rPr>
                <w:sz w:val="24"/>
                <w:szCs w:val="24"/>
              </w:rPr>
              <w:t xml:space="preserve"> </w:t>
            </w:r>
            <w:r w:rsidR="000E295A" w:rsidRPr="000E295A">
              <w:rPr>
                <w:sz w:val="24"/>
                <w:szCs w:val="24"/>
              </w:rPr>
              <w:t>РКС</w:t>
            </w:r>
            <w:proofErr w:type="gramEnd"/>
            <w:r w:rsidR="000E295A" w:rsidRPr="000E295A">
              <w:rPr>
                <w:sz w:val="24"/>
                <w:szCs w:val="24"/>
              </w:rPr>
              <w:t>1-09-2024-К9-Р-АР3</w:t>
            </w:r>
            <w:r w:rsidR="000E295A">
              <w:rPr>
                <w:sz w:val="24"/>
                <w:szCs w:val="24"/>
              </w:rPr>
              <w:t xml:space="preserve"> </w:t>
            </w:r>
            <w:proofErr w:type="spellStart"/>
            <w:r w:rsidR="000E295A">
              <w:rPr>
                <w:sz w:val="24"/>
                <w:szCs w:val="24"/>
              </w:rPr>
              <w:t>Фасады.Разрезы</w:t>
            </w:r>
            <w:proofErr w:type="spellEnd"/>
            <w:r w:rsidR="000E295A">
              <w:rPr>
                <w:sz w:val="24"/>
                <w:szCs w:val="24"/>
              </w:rPr>
              <w:t xml:space="preserve">; </w:t>
            </w:r>
            <w:r w:rsidR="000E295A" w:rsidRPr="000E295A">
              <w:rPr>
                <w:sz w:val="24"/>
                <w:szCs w:val="24"/>
              </w:rPr>
              <w:t>РКС1-09-2024-К</w:t>
            </w:r>
            <w:r w:rsidR="000E295A">
              <w:rPr>
                <w:sz w:val="24"/>
                <w:szCs w:val="24"/>
              </w:rPr>
              <w:t>15</w:t>
            </w:r>
            <w:r w:rsidR="000E295A" w:rsidRPr="000E295A">
              <w:rPr>
                <w:sz w:val="24"/>
                <w:szCs w:val="24"/>
              </w:rPr>
              <w:t>-Р-АР3</w:t>
            </w:r>
            <w:r w:rsidR="000E295A">
              <w:rPr>
                <w:sz w:val="24"/>
                <w:szCs w:val="24"/>
              </w:rPr>
              <w:t xml:space="preserve"> </w:t>
            </w:r>
            <w:proofErr w:type="spellStart"/>
            <w:r w:rsidR="000E295A">
              <w:rPr>
                <w:sz w:val="24"/>
                <w:szCs w:val="24"/>
              </w:rPr>
              <w:t>Фасады.Разрезы</w:t>
            </w:r>
            <w:proofErr w:type="spellEnd"/>
            <w:r w:rsidR="000E295A">
              <w:rPr>
                <w:sz w:val="24"/>
                <w:szCs w:val="24"/>
              </w:rPr>
              <w:t>;</w:t>
            </w:r>
          </w:p>
          <w:p w14:paraId="3189201F" w14:textId="306B0A2C" w:rsidR="007802AD" w:rsidRPr="00BC2BCC" w:rsidRDefault="001D571A" w:rsidP="001D571A">
            <w:pPr>
              <w:widowControl/>
              <w:autoSpaceDE/>
              <w:autoSpaceDN/>
              <w:adjustRightInd/>
              <w:spacing w:before="120" w:after="120"/>
              <w:jc w:val="both"/>
              <w:rPr>
                <w:sz w:val="24"/>
                <w:szCs w:val="24"/>
              </w:rPr>
            </w:pPr>
            <w:r w:rsidRPr="001D571A">
              <w:rPr>
                <w:sz w:val="24"/>
                <w:szCs w:val="24"/>
              </w:rPr>
              <w:lastRenderedPageBreak/>
              <w:t>С соблюдением требований СП и СНиП по организации строительного производства, геодезическим работам, безопасности и охраны труда, правил и норм пожарной безопасности, при авторском надзоре проектных организаций и контроле в целом по строительству территориальных органов строительного надзора и других органов надзора г. Москвы, в части возложенных на них контрольных функций.</w:t>
            </w:r>
          </w:p>
        </w:tc>
      </w:tr>
      <w:tr w:rsidR="007802AD" w:rsidRPr="00BC2BCC" w14:paraId="2B139F47" w14:textId="77777777" w:rsidTr="00057F92">
        <w:trPr>
          <w:trHeight w:val="567"/>
        </w:trPr>
        <w:tc>
          <w:tcPr>
            <w:tcW w:w="540" w:type="dxa"/>
            <w:vAlign w:val="center"/>
          </w:tcPr>
          <w:p w14:paraId="0B565132" w14:textId="1B8A929D" w:rsidR="007802AD" w:rsidRPr="00BC2BCC" w:rsidRDefault="001D571A" w:rsidP="007802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2183" w:type="dxa"/>
            <w:vAlign w:val="center"/>
          </w:tcPr>
          <w:p w14:paraId="0975B4D2" w14:textId="1613B5EB" w:rsidR="007802AD" w:rsidRPr="00BC2BCC" w:rsidRDefault="001D571A" w:rsidP="007802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Застройщик</w:t>
            </w:r>
          </w:p>
        </w:tc>
        <w:tc>
          <w:tcPr>
            <w:tcW w:w="7229" w:type="dxa"/>
            <w:vAlign w:val="center"/>
          </w:tcPr>
          <w:p w14:paraId="03A6A4F9" w14:textId="210EA7C4" w:rsidR="007802AD" w:rsidRPr="00BC2BCC" w:rsidRDefault="00597831" w:rsidP="0026409E">
            <w:pPr>
              <w:pStyle w:val="a5"/>
              <w:rPr>
                <w:sz w:val="24"/>
                <w:szCs w:val="24"/>
              </w:rPr>
            </w:pPr>
            <w:r w:rsidRPr="00597831">
              <w:rPr>
                <w:sz w:val="24"/>
                <w:szCs w:val="24"/>
              </w:rPr>
              <w:t>ООО СЗ «РКС-Нахабино»</w:t>
            </w:r>
          </w:p>
        </w:tc>
      </w:tr>
      <w:tr w:rsidR="001F4CCC" w:rsidRPr="00BC2BCC" w14:paraId="1466F3FC" w14:textId="77777777" w:rsidTr="00057F92">
        <w:trPr>
          <w:trHeight w:val="567"/>
        </w:trPr>
        <w:tc>
          <w:tcPr>
            <w:tcW w:w="540" w:type="dxa"/>
            <w:vAlign w:val="center"/>
          </w:tcPr>
          <w:p w14:paraId="2AD230D3" w14:textId="78E78739" w:rsidR="001F4CCC" w:rsidRPr="00BC2BCC" w:rsidRDefault="00597831" w:rsidP="001F4C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183" w:type="dxa"/>
            <w:vAlign w:val="center"/>
          </w:tcPr>
          <w:p w14:paraId="5CA7D3CF" w14:textId="4EF61C97" w:rsidR="001F4CCC" w:rsidRPr="00BC2BCC" w:rsidRDefault="00597831" w:rsidP="001F4CCC">
            <w:pPr>
              <w:rPr>
                <w:sz w:val="24"/>
                <w:szCs w:val="24"/>
              </w:rPr>
            </w:pPr>
            <w:r w:rsidRPr="00597831">
              <w:rPr>
                <w:sz w:val="24"/>
                <w:szCs w:val="24"/>
              </w:rPr>
              <w:t>Генеральный подрядчик</w:t>
            </w:r>
          </w:p>
        </w:tc>
        <w:tc>
          <w:tcPr>
            <w:tcW w:w="7229" w:type="dxa"/>
            <w:vAlign w:val="center"/>
          </w:tcPr>
          <w:p w14:paraId="2D759F24" w14:textId="097D255A" w:rsidR="001F4CCC" w:rsidRPr="00BC2BCC" w:rsidRDefault="00597831" w:rsidP="002E261D">
            <w:pPr>
              <w:pStyle w:val="a5"/>
              <w:rPr>
                <w:sz w:val="24"/>
                <w:szCs w:val="24"/>
              </w:rPr>
            </w:pPr>
            <w:r w:rsidRPr="00597831">
              <w:rPr>
                <w:sz w:val="24"/>
                <w:szCs w:val="24"/>
              </w:rPr>
              <w:t>ООО «РКС-Строй</w:t>
            </w:r>
            <w:r w:rsidR="00057F92">
              <w:rPr>
                <w:sz w:val="24"/>
                <w:szCs w:val="24"/>
              </w:rPr>
              <w:t>»</w:t>
            </w:r>
          </w:p>
        </w:tc>
      </w:tr>
      <w:tr w:rsidR="00597831" w:rsidRPr="00BC2BCC" w14:paraId="3CFC6907" w14:textId="77777777" w:rsidTr="00057F92">
        <w:trPr>
          <w:trHeight w:val="567"/>
        </w:trPr>
        <w:tc>
          <w:tcPr>
            <w:tcW w:w="540" w:type="dxa"/>
            <w:vAlign w:val="center"/>
          </w:tcPr>
          <w:p w14:paraId="1C794521" w14:textId="78805076" w:rsidR="00597831" w:rsidRDefault="00597831" w:rsidP="001F4C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183" w:type="dxa"/>
            <w:vAlign w:val="center"/>
          </w:tcPr>
          <w:p w14:paraId="735DBEEE" w14:textId="14ABDC8C" w:rsidR="00597831" w:rsidRPr="00597831" w:rsidRDefault="00597831" w:rsidP="001F4C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Подрядчик</w:t>
            </w:r>
          </w:p>
        </w:tc>
        <w:tc>
          <w:tcPr>
            <w:tcW w:w="7229" w:type="dxa"/>
            <w:vAlign w:val="center"/>
          </w:tcPr>
          <w:p w14:paraId="6E729649" w14:textId="77777777" w:rsidR="00597831" w:rsidRPr="008E2340" w:rsidRDefault="00597831" w:rsidP="002E261D">
            <w:pPr>
              <w:pStyle w:val="a5"/>
              <w:rPr>
                <w:sz w:val="24"/>
                <w:szCs w:val="24"/>
              </w:rPr>
            </w:pPr>
          </w:p>
        </w:tc>
      </w:tr>
      <w:tr w:rsidR="001F4CCC" w:rsidRPr="00BC2BCC" w14:paraId="2435F1EC" w14:textId="77777777" w:rsidTr="00057F92">
        <w:trPr>
          <w:trHeight w:val="567"/>
        </w:trPr>
        <w:tc>
          <w:tcPr>
            <w:tcW w:w="540" w:type="dxa"/>
            <w:vAlign w:val="center"/>
          </w:tcPr>
          <w:p w14:paraId="4CAABE19" w14:textId="69E5DD5A" w:rsidR="001F4CCC" w:rsidRPr="00BC2BCC" w:rsidRDefault="00597831" w:rsidP="001F4C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183" w:type="dxa"/>
            <w:vAlign w:val="center"/>
          </w:tcPr>
          <w:p w14:paraId="4D4B9DB9" w14:textId="419F1E79" w:rsidR="001F4CCC" w:rsidRPr="00BC2BCC" w:rsidRDefault="00597831" w:rsidP="001F4C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Проектная организация</w:t>
            </w:r>
          </w:p>
        </w:tc>
        <w:tc>
          <w:tcPr>
            <w:tcW w:w="7229" w:type="dxa"/>
            <w:vAlign w:val="center"/>
          </w:tcPr>
          <w:p w14:paraId="68EE9779" w14:textId="4A46DB46" w:rsidR="001F4CCC" w:rsidRPr="00BC2BCC" w:rsidRDefault="00057F92" w:rsidP="00597831">
            <w:pPr>
              <w:jc w:val="both"/>
              <w:rPr>
                <w:sz w:val="24"/>
                <w:szCs w:val="24"/>
              </w:rPr>
            </w:pPr>
            <w:r w:rsidRPr="00057F92">
              <w:rPr>
                <w:sz w:val="24"/>
                <w:szCs w:val="24"/>
              </w:rPr>
              <w:t>ООО «М-ПРОЕКТ ГРУПП»</w:t>
            </w:r>
          </w:p>
        </w:tc>
      </w:tr>
      <w:tr w:rsidR="00866C66" w:rsidRPr="00BC2BCC" w14:paraId="18A54AD3" w14:textId="77777777" w:rsidTr="00057F92">
        <w:trPr>
          <w:trHeight w:val="567"/>
        </w:trPr>
        <w:tc>
          <w:tcPr>
            <w:tcW w:w="540" w:type="dxa"/>
            <w:vAlign w:val="center"/>
          </w:tcPr>
          <w:p w14:paraId="448EB2F7" w14:textId="46DFBEF8" w:rsidR="00866C66" w:rsidRPr="00BC2BCC" w:rsidRDefault="00057F92" w:rsidP="00866C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183" w:type="dxa"/>
            <w:vAlign w:val="center"/>
          </w:tcPr>
          <w:p w14:paraId="31748B78" w14:textId="51267447" w:rsidR="00866C66" w:rsidRPr="00BC2BCC" w:rsidRDefault="00057F92" w:rsidP="00866C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выполнения работ</w:t>
            </w:r>
          </w:p>
        </w:tc>
        <w:tc>
          <w:tcPr>
            <w:tcW w:w="7229" w:type="dxa"/>
            <w:vAlign w:val="center"/>
          </w:tcPr>
          <w:p w14:paraId="65D203C0" w14:textId="5D392FB6" w:rsidR="00866C66" w:rsidRPr="00527B28" w:rsidRDefault="00057F92" w:rsidP="00866C66">
            <w:pPr>
              <w:pStyle w:val="a5"/>
              <w:rPr>
                <w:sz w:val="24"/>
                <w:szCs w:val="24"/>
              </w:rPr>
            </w:pPr>
            <w:r w:rsidRPr="00527B28">
              <w:rPr>
                <w:sz w:val="24"/>
                <w:szCs w:val="24"/>
              </w:rPr>
              <w:t>Начало:</w:t>
            </w:r>
            <w:r w:rsidR="0029248A" w:rsidRPr="00527B28">
              <w:rPr>
                <w:sz w:val="24"/>
                <w:szCs w:val="24"/>
              </w:rPr>
              <w:t xml:space="preserve"> 01.</w:t>
            </w:r>
            <w:r w:rsidR="00527B28" w:rsidRPr="00527B28">
              <w:rPr>
                <w:sz w:val="24"/>
                <w:szCs w:val="24"/>
                <w:lang w:val="en-US"/>
              </w:rPr>
              <w:t>0</w:t>
            </w:r>
            <w:r w:rsidR="00032116">
              <w:rPr>
                <w:sz w:val="24"/>
                <w:szCs w:val="24"/>
              </w:rPr>
              <w:t>4</w:t>
            </w:r>
            <w:r w:rsidR="0029248A" w:rsidRPr="00527B28">
              <w:rPr>
                <w:sz w:val="24"/>
                <w:szCs w:val="24"/>
              </w:rPr>
              <w:t>.202</w:t>
            </w:r>
            <w:r w:rsidR="00527B28" w:rsidRPr="00527B28">
              <w:rPr>
                <w:sz w:val="24"/>
                <w:szCs w:val="24"/>
                <w:lang w:val="en-US"/>
              </w:rPr>
              <w:t>7</w:t>
            </w:r>
            <w:r w:rsidR="0029248A" w:rsidRPr="00527B28">
              <w:rPr>
                <w:sz w:val="24"/>
                <w:szCs w:val="24"/>
              </w:rPr>
              <w:t>г.</w:t>
            </w:r>
          </w:p>
          <w:p w14:paraId="27714256" w14:textId="67A1768E" w:rsidR="00057F92" w:rsidRPr="00527B28" w:rsidRDefault="00057F92" w:rsidP="00866C66">
            <w:pPr>
              <w:pStyle w:val="a5"/>
              <w:rPr>
                <w:sz w:val="24"/>
                <w:szCs w:val="24"/>
              </w:rPr>
            </w:pPr>
            <w:r w:rsidRPr="00527B28">
              <w:rPr>
                <w:sz w:val="24"/>
                <w:szCs w:val="24"/>
              </w:rPr>
              <w:t>Окончание:</w:t>
            </w:r>
            <w:r w:rsidR="0029248A" w:rsidRPr="00527B28">
              <w:rPr>
                <w:sz w:val="24"/>
                <w:szCs w:val="24"/>
              </w:rPr>
              <w:t xml:space="preserve"> </w:t>
            </w:r>
            <w:r w:rsidR="00527B28" w:rsidRPr="00527B28">
              <w:rPr>
                <w:sz w:val="24"/>
                <w:szCs w:val="24"/>
                <w:lang w:val="en-US"/>
              </w:rPr>
              <w:t>01</w:t>
            </w:r>
            <w:r w:rsidR="0029248A" w:rsidRPr="00527B28">
              <w:rPr>
                <w:sz w:val="24"/>
                <w:szCs w:val="24"/>
              </w:rPr>
              <w:t>.0</w:t>
            </w:r>
            <w:r w:rsidR="00032116">
              <w:rPr>
                <w:sz w:val="24"/>
                <w:szCs w:val="24"/>
              </w:rPr>
              <w:t>7</w:t>
            </w:r>
            <w:r w:rsidR="0029248A" w:rsidRPr="00527B28">
              <w:rPr>
                <w:sz w:val="24"/>
                <w:szCs w:val="24"/>
              </w:rPr>
              <w:t>.2027г.</w:t>
            </w:r>
          </w:p>
          <w:p w14:paraId="5F1736FC" w14:textId="378964A7" w:rsidR="00057F92" w:rsidRPr="00BC2BCC" w:rsidRDefault="00057F92" w:rsidP="00866C66">
            <w:pPr>
              <w:pStyle w:val="a5"/>
              <w:rPr>
                <w:sz w:val="24"/>
                <w:szCs w:val="24"/>
              </w:rPr>
            </w:pPr>
          </w:p>
        </w:tc>
      </w:tr>
      <w:tr w:rsidR="00866C66" w:rsidRPr="00BC2BCC" w14:paraId="756BED88" w14:textId="77777777" w:rsidTr="00057F92">
        <w:trPr>
          <w:trHeight w:val="567"/>
        </w:trPr>
        <w:tc>
          <w:tcPr>
            <w:tcW w:w="540" w:type="dxa"/>
            <w:vAlign w:val="center"/>
          </w:tcPr>
          <w:p w14:paraId="18343C00" w14:textId="659BBF7C" w:rsidR="00866C66" w:rsidRPr="00BC2BCC" w:rsidRDefault="00057F92" w:rsidP="00866C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183" w:type="dxa"/>
            <w:vAlign w:val="center"/>
          </w:tcPr>
          <w:p w14:paraId="26EE7A15" w14:textId="46D8CA0F" w:rsidR="00866C66" w:rsidRPr="00BC2BCC" w:rsidRDefault="00057F92" w:rsidP="00866C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Вид </w:t>
            </w:r>
            <w:proofErr w:type="spellStart"/>
            <w:r>
              <w:rPr>
                <w:sz w:val="24"/>
                <w:szCs w:val="24"/>
              </w:rPr>
              <w:t>строительсва</w:t>
            </w:r>
            <w:proofErr w:type="spellEnd"/>
          </w:p>
        </w:tc>
        <w:tc>
          <w:tcPr>
            <w:tcW w:w="7229" w:type="dxa"/>
            <w:vAlign w:val="center"/>
          </w:tcPr>
          <w:p w14:paraId="25CE464E" w14:textId="390F920F" w:rsidR="00866C66" w:rsidRPr="00BC2BCC" w:rsidRDefault="00057F92" w:rsidP="00866C6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Новое строительство</w:t>
            </w:r>
          </w:p>
        </w:tc>
      </w:tr>
      <w:tr w:rsidR="00866C66" w:rsidRPr="00BC2BCC" w14:paraId="153C900B" w14:textId="77777777" w:rsidTr="00057F92">
        <w:trPr>
          <w:trHeight w:val="567"/>
        </w:trPr>
        <w:tc>
          <w:tcPr>
            <w:tcW w:w="540" w:type="dxa"/>
            <w:vAlign w:val="center"/>
          </w:tcPr>
          <w:p w14:paraId="48847A62" w14:textId="58BD373A" w:rsidR="00866C66" w:rsidRPr="00BC2BCC" w:rsidRDefault="00057F92" w:rsidP="00866C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183" w:type="dxa"/>
            <w:vAlign w:val="center"/>
          </w:tcPr>
          <w:p w14:paraId="1D57E4BC" w14:textId="5F9E1BE6" w:rsidR="00866C66" w:rsidRPr="00BC2BCC" w:rsidRDefault="00057F92" w:rsidP="00866C66">
            <w:pPr>
              <w:rPr>
                <w:sz w:val="24"/>
                <w:szCs w:val="24"/>
              </w:rPr>
            </w:pPr>
            <w:r w:rsidRPr="00057F92">
              <w:rPr>
                <w:sz w:val="24"/>
                <w:szCs w:val="24"/>
              </w:rPr>
              <w:t>Разрешительная документация</w:t>
            </w:r>
          </w:p>
        </w:tc>
        <w:tc>
          <w:tcPr>
            <w:tcW w:w="7229" w:type="dxa"/>
            <w:vAlign w:val="center"/>
          </w:tcPr>
          <w:p w14:paraId="6D6DEC9A" w14:textId="3B85297B" w:rsidR="00057F92" w:rsidRPr="00057F92" w:rsidRDefault="00057F92" w:rsidP="00057F92">
            <w:pPr>
              <w:jc w:val="both"/>
              <w:rPr>
                <w:sz w:val="24"/>
                <w:szCs w:val="24"/>
              </w:rPr>
            </w:pPr>
            <w:r w:rsidRPr="00057F92">
              <w:rPr>
                <w:sz w:val="24"/>
                <w:szCs w:val="24"/>
              </w:rPr>
              <w:t>1. Разрешение на строительство от 01.08.2025 № RU50-11-33623-2025, выданное Министерством жилищной политики Московской области</w:t>
            </w:r>
            <w:r>
              <w:rPr>
                <w:sz w:val="24"/>
                <w:szCs w:val="24"/>
              </w:rPr>
              <w:t>;</w:t>
            </w:r>
          </w:p>
          <w:p w14:paraId="4FEEBFB0" w14:textId="7E953576" w:rsidR="00866C66" w:rsidRPr="00BC2BCC" w:rsidRDefault="00057F92" w:rsidP="00057F92">
            <w:pPr>
              <w:pStyle w:val="a5"/>
              <w:rPr>
                <w:sz w:val="24"/>
                <w:szCs w:val="24"/>
              </w:rPr>
            </w:pPr>
            <w:r w:rsidRPr="00057F92">
              <w:rPr>
                <w:sz w:val="24"/>
                <w:szCs w:val="24"/>
              </w:rPr>
              <w:t>2. Разрешение на строительство от 01.08.2025 № RU50-11-33621-2025, выданное Министерством жилищной политики Московской области</w:t>
            </w:r>
            <w:r>
              <w:rPr>
                <w:sz w:val="24"/>
                <w:szCs w:val="24"/>
              </w:rPr>
              <w:t>.</w:t>
            </w:r>
          </w:p>
        </w:tc>
      </w:tr>
      <w:tr w:rsidR="00866C66" w:rsidRPr="00BC2BCC" w14:paraId="17755970" w14:textId="77777777" w:rsidTr="00057F92">
        <w:trPr>
          <w:trHeight w:val="567"/>
        </w:trPr>
        <w:tc>
          <w:tcPr>
            <w:tcW w:w="540" w:type="dxa"/>
            <w:vAlign w:val="center"/>
          </w:tcPr>
          <w:p w14:paraId="4F6EA5F3" w14:textId="42360C58" w:rsidR="00866C66" w:rsidRPr="00BC2BCC" w:rsidRDefault="00057F92" w:rsidP="00866C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183" w:type="dxa"/>
            <w:vAlign w:val="center"/>
          </w:tcPr>
          <w:p w14:paraId="62E13EB5" w14:textId="4D1FA0EC" w:rsidR="00866C66" w:rsidRPr="00BC2BCC" w:rsidRDefault="00057F92" w:rsidP="00866C66">
            <w:pPr>
              <w:rPr>
                <w:sz w:val="24"/>
                <w:szCs w:val="24"/>
              </w:rPr>
            </w:pPr>
            <w:r w:rsidRPr="00057F92">
              <w:rPr>
                <w:sz w:val="24"/>
                <w:szCs w:val="24"/>
              </w:rPr>
              <w:t>Исходные данные для выполнения работ</w:t>
            </w:r>
          </w:p>
        </w:tc>
        <w:tc>
          <w:tcPr>
            <w:tcW w:w="7229" w:type="dxa"/>
            <w:vAlign w:val="center"/>
          </w:tcPr>
          <w:p w14:paraId="07BF4F40" w14:textId="1A9C9B1F" w:rsidR="00511132" w:rsidRDefault="00057F92" w:rsidP="00057F92">
            <w:pPr>
              <w:rPr>
                <w:sz w:val="24"/>
                <w:szCs w:val="24"/>
              </w:rPr>
            </w:pPr>
            <w:r w:rsidRPr="00057F92">
              <w:rPr>
                <w:sz w:val="24"/>
                <w:szCs w:val="24"/>
              </w:rPr>
              <w:t xml:space="preserve">1. </w:t>
            </w:r>
            <w:r w:rsidR="000E295A" w:rsidRPr="000E295A">
              <w:rPr>
                <w:sz w:val="24"/>
                <w:szCs w:val="24"/>
              </w:rPr>
              <w:t>РКС1-09-2024-К9-Р-АР3</w:t>
            </w:r>
            <w:r w:rsidR="000E295A">
              <w:rPr>
                <w:sz w:val="24"/>
                <w:szCs w:val="24"/>
              </w:rPr>
              <w:t xml:space="preserve"> </w:t>
            </w:r>
            <w:proofErr w:type="spellStart"/>
            <w:r w:rsidR="000E295A">
              <w:rPr>
                <w:sz w:val="24"/>
                <w:szCs w:val="24"/>
              </w:rPr>
              <w:t>Фасады.Разрезы</w:t>
            </w:r>
            <w:proofErr w:type="spellEnd"/>
            <w:r w:rsidR="000E295A">
              <w:rPr>
                <w:sz w:val="24"/>
                <w:szCs w:val="24"/>
              </w:rPr>
              <w:t>;</w:t>
            </w:r>
          </w:p>
          <w:p w14:paraId="7608485D" w14:textId="0DE3C9F2" w:rsidR="00057F92" w:rsidRDefault="00057F92" w:rsidP="00057F92">
            <w:pPr>
              <w:rPr>
                <w:sz w:val="24"/>
                <w:szCs w:val="24"/>
              </w:rPr>
            </w:pPr>
            <w:r w:rsidRPr="00057F92">
              <w:rPr>
                <w:sz w:val="24"/>
                <w:szCs w:val="24"/>
              </w:rPr>
              <w:t xml:space="preserve">2. </w:t>
            </w:r>
            <w:r w:rsidR="000E295A" w:rsidRPr="000E295A">
              <w:rPr>
                <w:sz w:val="24"/>
                <w:szCs w:val="24"/>
              </w:rPr>
              <w:t>РКС1-09-2024-К</w:t>
            </w:r>
            <w:r w:rsidR="000E295A">
              <w:rPr>
                <w:sz w:val="24"/>
                <w:szCs w:val="24"/>
              </w:rPr>
              <w:t>15</w:t>
            </w:r>
            <w:r w:rsidR="000E295A" w:rsidRPr="000E295A">
              <w:rPr>
                <w:sz w:val="24"/>
                <w:szCs w:val="24"/>
              </w:rPr>
              <w:t>-Р-АР3</w:t>
            </w:r>
            <w:r w:rsidR="000E295A">
              <w:rPr>
                <w:sz w:val="24"/>
                <w:szCs w:val="24"/>
              </w:rPr>
              <w:t xml:space="preserve"> </w:t>
            </w:r>
            <w:proofErr w:type="spellStart"/>
            <w:r w:rsidR="000E295A">
              <w:rPr>
                <w:sz w:val="24"/>
                <w:szCs w:val="24"/>
              </w:rPr>
              <w:t>Фасады.Разрезы</w:t>
            </w:r>
            <w:proofErr w:type="spellEnd"/>
            <w:r w:rsidR="000E295A">
              <w:rPr>
                <w:sz w:val="24"/>
                <w:szCs w:val="24"/>
              </w:rPr>
              <w:t>;</w:t>
            </w:r>
          </w:p>
          <w:p w14:paraId="36CD0555" w14:textId="62D90C13" w:rsidR="00057F92" w:rsidRPr="00057F92" w:rsidRDefault="000E295A" w:rsidP="00057F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057F92" w:rsidRPr="00057F92">
              <w:rPr>
                <w:sz w:val="24"/>
                <w:szCs w:val="24"/>
              </w:rPr>
              <w:t>. СП 48.13330.2019</w:t>
            </w:r>
            <w:r w:rsidR="000E39AB">
              <w:rPr>
                <w:sz w:val="24"/>
                <w:szCs w:val="24"/>
              </w:rPr>
              <w:t xml:space="preserve"> Организация </w:t>
            </w:r>
            <w:proofErr w:type="spellStart"/>
            <w:r w:rsidR="000E39AB">
              <w:rPr>
                <w:sz w:val="24"/>
                <w:szCs w:val="24"/>
              </w:rPr>
              <w:t>строительсва</w:t>
            </w:r>
            <w:proofErr w:type="spellEnd"/>
            <w:r w:rsidR="00057F92" w:rsidRPr="00057F92">
              <w:rPr>
                <w:sz w:val="24"/>
                <w:szCs w:val="24"/>
              </w:rPr>
              <w:t xml:space="preserve">; </w:t>
            </w:r>
          </w:p>
          <w:p w14:paraId="762F8103" w14:textId="13869594" w:rsidR="00866C66" w:rsidRPr="000E295A" w:rsidRDefault="000E295A" w:rsidP="00057F9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057F92" w:rsidRPr="00057F92">
              <w:rPr>
                <w:sz w:val="24"/>
                <w:szCs w:val="24"/>
              </w:rPr>
              <w:t>. Градостроительный кодекс РФ</w:t>
            </w:r>
            <w:r w:rsidR="004379E8" w:rsidRPr="000E295A">
              <w:rPr>
                <w:sz w:val="24"/>
                <w:szCs w:val="24"/>
              </w:rPr>
              <w:t>.</w:t>
            </w:r>
          </w:p>
        </w:tc>
      </w:tr>
      <w:tr w:rsidR="007E756B" w:rsidRPr="00BC2BCC" w14:paraId="5D3BFC26" w14:textId="77777777" w:rsidTr="00057F92">
        <w:trPr>
          <w:trHeight w:val="567"/>
        </w:trPr>
        <w:tc>
          <w:tcPr>
            <w:tcW w:w="540" w:type="dxa"/>
            <w:vAlign w:val="center"/>
          </w:tcPr>
          <w:p w14:paraId="0BF4CF38" w14:textId="68670A89" w:rsidR="007E756B" w:rsidRPr="004379E8" w:rsidRDefault="004379E8" w:rsidP="007E756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12</w:t>
            </w:r>
          </w:p>
        </w:tc>
        <w:tc>
          <w:tcPr>
            <w:tcW w:w="2183" w:type="dxa"/>
            <w:vAlign w:val="center"/>
          </w:tcPr>
          <w:p w14:paraId="49BE4D4B" w14:textId="4E9F3007" w:rsidR="007E756B" w:rsidRPr="00BC2BCC" w:rsidRDefault="004379E8" w:rsidP="007E756B">
            <w:pPr>
              <w:rPr>
                <w:sz w:val="24"/>
                <w:szCs w:val="24"/>
              </w:rPr>
            </w:pPr>
            <w:r w:rsidRPr="00E63276">
              <w:rPr>
                <w:sz w:val="24"/>
                <w:szCs w:val="24"/>
              </w:rPr>
              <w:t>Наименование работ</w:t>
            </w:r>
          </w:p>
        </w:tc>
        <w:tc>
          <w:tcPr>
            <w:tcW w:w="7229" w:type="dxa"/>
          </w:tcPr>
          <w:p w14:paraId="435F7E4E" w14:textId="77777777" w:rsidR="00656B1F" w:rsidRDefault="00032116" w:rsidP="00031151">
            <w:pPr>
              <w:rPr>
                <w:sz w:val="24"/>
                <w:szCs w:val="24"/>
              </w:rPr>
            </w:pPr>
            <w:r w:rsidRPr="00032116">
              <w:rPr>
                <w:sz w:val="24"/>
                <w:szCs w:val="24"/>
              </w:rPr>
              <w:t>В соответствии с рабочей документацией Подрядчик обязан выполнить полный комплекс работ по оконным и витражным конструкциям.</w:t>
            </w:r>
          </w:p>
          <w:p w14:paraId="593357ED" w14:textId="199F29F0" w:rsidR="00032116" w:rsidRPr="00032116" w:rsidRDefault="00032116" w:rsidP="00032116">
            <w:pPr>
              <w:pStyle w:val="a3"/>
              <w:numPr>
                <w:ilvl w:val="0"/>
                <w:numId w:val="8"/>
              </w:numPr>
              <w:rPr>
                <w:b/>
                <w:bCs/>
                <w:sz w:val="24"/>
                <w:szCs w:val="24"/>
              </w:rPr>
            </w:pPr>
            <w:r w:rsidRPr="00032116">
              <w:rPr>
                <w:b/>
                <w:bCs/>
                <w:sz w:val="24"/>
                <w:szCs w:val="24"/>
              </w:rPr>
              <w:t>Подготовительные работы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  <w:p w14:paraId="52BB15E0" w14:textId="77777777" w:rsidR="00032116" w:rsidRPr="00032116" w:rsidRDefault="00032116" w:rsidP="00032116">
            <w:pPr>
              <w:rPr>
                <w:sz w:val="24"/>
                <w:szCs w:val="24"/>
              </w:rPr>
            </w:pPr>
            <w:r w:rsidRPr="00032116">
              <w:rPr>
                <w:sz w:val="24"/>
                <w:szCs w:val="24"/>
              </w:rPr>
              <w:t>Изучение рабочей и проектной документации.</w:t>
            </w:r>
          </w:p>
          <w:p w14:paraId="6E43228A" w14:textId="7FD6A6A0" w:rsidR="00032116" w:rsidRPr="00032116" w:rsidRDefault="00032116" w:rsidP="00032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03211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1.</w:t>
            </w:r>
            <w:r w:rsidRPr="00032116">
              <w:rPr>
                <w:sz w:val="24"/>
                <w:szCs w:val="24"/>
              </w:rPr>
              <w:t xml:space="preserve"> Проверка размеров, геометрии и состояния строительных проемов до начала изготовления конструкций.</w:t>
            </w:r>
          </w:p>
          <w:p w14:paraId="2091051E" w14:textId="172C52B6" w:rsidR="00032116" w:rsidRPr="00032116" w:rsidRDefault="00032116" w:rsidP="00032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  <w:r w:rsidRPr="00032116">
              <w:rPr>
                <w:sz w:val="24"/>
                <w:szCs w:val="24"/>
              </w:rPr>
              <w:t>. Выполнение контрольных замеров проемов с оформлением соответствующих ведомостей.</w:t>
            </w:r>
          </w:p>
          <w:p w14:paraId="767E0279" w14:textId="075A4DEC" w:rsidR="00032116" w:rsidRPr="00032116" w:rsidRDefault="00032116" w:rsidP="00032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  <w:r w:rsidRPr="00032116">
              <w:rPr>
                <w:sz w:val="24"/>
                <w:szCs w:val="24"/>
              </w:rPr>
              <w:t>. Проверка отметок, вертикальности, горизонтальности и диагоналей проемов.</w:t>
            </w:r>
          </w:p>
          <w:p w14:paraId="5B31CD19" w14:textId="2FB0976A" w:rsidR="00032116" w:rsidRPr="00032116" w:rsidRDefault="00032116" w:rsidP="00032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  <w:r w:rsidRPr="00032116">
              <w:rPr>
                <w:sz w:val="24"/>
                <w:szCs w:val="24"/>
              </w:rPr>
              <w:t>. Выявление отклонений строительных конструкций от проектных размеров.</w:t>
            </w:r>
          </w:p>
          <w:p w14:paraId="20961CB7" w14:textId="30427361" w:rsidR="00032116" w:rsidRPr="00032116" w:rsidRDefault="00032116" w:rsidP="00032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</w:t>
            </w:r>
            <w:r w:rsidRPr="00032116">
              <w:rPr>
                <w:sz w:val="24"/>
                <w:szCs w:val="24"/>
              </w:rPr>
              <w:t>. Передача Генподрядчику результатов контрольных замеров.</w:t>
            </w:r>
          </w:p>
          <w:p w14:paraId="2114705E" w14:textId="2842323C" w:rsidR="00032116" w:rsidRDefault="00032116" w:rsidP="00032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</w:t>
            </w:r>
            <w:r w:rsidRPr="00032116">
              <w:rPr>
                <w:sz w:val="24"/>
                <w:szCs w:val="24"/>
              </w:rPr>
              <w:t>. Подготовка технологических карт и ППР на монтаж оконных и витражных конструкций.</w:t>
            </w:r>
          </w:p>
          <w:p w14:paraId="5BF6226B" w14:textId="5A48101E" w:rsidR="00032116" w:rsidRPr="00032116" w:rsidRDefault="00032116" w:rsidP="00032116">
            <w:pPr>
              <w:pStyle w:val="a3"/>
              <w:numPr>
                <w:ilvl w:val="0"/>
                <w:numId w:val="8"/>
              </w:numPr>
              <w:rPr>
                <w:b/>
                <w:bCs/>
                <w:sz w:val="24"/>
                <w:szCs w:val="24"/>
              </w:rPr>
            </w:pPr>
            <w:r w:rsidRPr="00032116">
              <w:rPr>
                <w:b/>
                <w:bCs/>
                <w:sz w:val="24"/>
                <w:szCs w:val="24"/>
              </w:rPr>
              <w:t>Изготовление оконных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032116">
              <w:rPr>
                <w:b/>
                <w:bCs/>
                <w:sz w:val="24"/>
                <w:szCs w:val="24"/>
              </w:rPr>
              <w:t>конструкций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  <w:p w14:paraId="49C715D9" w14:textId="4111414C" w:rsidR="00032116" w:rsidRPr="00032116" w:rsidRDefault="00032116" w:rsidP="00032116">
            <w:pPr>
              <w:rPr>
                <w:sz w:val="24"/>
                <w:szCs w:val="24"/>
              </w:rPr>
            </w:pPr>
            <w:r w:rsidRPr="00032116">
              <w:rPr>
                <w:sz w:val="24"/>
                <w:szCs w:val="24"/>
              </w:rPr>
              <w:t>Выполнить изготовление оконных блоков в соответствии с проектом и утвержденными спецификациями, включая:</w:t>
            </w:r>
          </w:p>
          <w:p w14:paraId="51793709" w14:textId="77777777" w:rsidR="00032116" w:rsidRPr="00032116" w:rsidRDefault="00032116" w:rsidP="00032116">
            <w:pPr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032116">
              <w:rPr>
                <w:sz w:val="24"/>
                <w:szCs w:val="24"/>
              </w:rPr>
              <w:t>изготовление рам и створок;</w:t>
            </w:r>
          </w:p>
          <w:p w14:paraId="32412E2F" w14:textId="77777777" w:rsidR="00032116" w:rsidRPr="00032116" w:rsidRDefault="00032116" w:rsidP="00032116">
            <w:pPr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032116">
              <w:rPr>
                <w:sz w:val="24"/>
                <w:szCs w:val="24"/>
              </w:rPr>
              <w:t>установку стеклопакетов;</w:t>
            </w:r>
          </w:p>
          <w:p w14:paraId="099599B8" w14:textId="77777777" w:rsidR="00032116" w:rsidRPr="00032116" w:rsidRDefault="00032116" w:rsidP="00032116">
            <w:pPr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032116">
              <w:rPr>
                <w:sz w:val="24"/>
                <w:szCs w:val="24"/>
              </w:rPr>
              <w:lastRenderedPageBreak/>
              <w:t>установку необходимой фурнитуры;</w:t>
            </w:r>
          </w:p>
          <w:p w14:paraId="4B36D6C0" w14:textId="77777777" w:rsidR="00032116" w:rsidRPr="00032116" w:rsidRDefault="00032116" w:rsidP="00032116">
            <w:pPr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032116">
              <w:rPr>
                <w:sz w:val="24"/>
                <w:szCs w:val="24"/>
              </w:rPr>
              <w:t>установку уплотнителей;</w:t>
            </w:r>
          </w:p>
          <w:p w14:paraId="11D9525A" w14:textId="77777777" w:rsidR="00032116" w:rsidRPr="00032116" w:rsidRDefault="00032116" w:rsidP="00032116">
            <w:pPr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032116">
              <w:rPr>
                <w:sz w:val="24"/>
                <w:szCs w:val="24"/>
              </w:rPr>
              <w:t>установку усилительных элементов;</w:t>
            </w:r>
          </w:p>
          <w:p w14:paraId="59390EED" w14:textId="77777777" w:rsidR="00032116" w:rsidRPr="00032116" w:rsidRDefault="00032116" w:rsidP="00032116">
            <w:pPr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032116">
              <w:rPr>
                <w:sz w:val="24"/>
                <w:szCs w:val="24"/>
              </w:rPr>
              <w:t>изготовление импостов и иных элементов;</w:t>
            </w:r>
          </w:p>
          <w:p w14:paraId="7CFE77D4" w14:textId="77777777" w:rsidR="00032116" w:rsidRPr="00032116" w:rsidRDefault="00032116" w:rsidP="00032116">
            <w:pPr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032116">
              <w:rPr>
                <w:sz w:val="24"/>
                <w:szCs w:val="24"/>
              </w:rPr>
              <w:t>установку подставочных и соединительных профилей;</w:t>
            </w:r>
          </w:p>
          <w:p w14:paraId="49480922" w14:textId="77777777" w:rsidR="00032116" w:rsidRPr="00032116" w:rsidRDefault="00032116" w:rsidP="00032116">
            <w:pPr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032116">
              <w:rPr>
                <w:sz w:val="24"/>
                <w:szCs w:val="24"/>
              </w:rPr>
              <w:t xml:space="preserve">установку </w:t>
            </w:r>
            <w:proofErr w:type="spellStart"/>
            <w:r w:rsidRPr="00032116">
              <w:rPr>
                <w:sz w:val="24"/>
                <w:szCs w:val="24"/>
              </w:rPr>
              <w:t>доборных</w:t>
            </w:r>
            <w:proofErr w:type="spellEnd"/>
            <w:r w:rsidRPr="00032116">
              <w:rPr>
                <w:sz w:val="24"/>
                <w:szCs w:val="24"/>
              </w:rPr>
              <w:t xml:space="preserve"> элементов;</w:t>
            </w:r>
          </w:p>
          <w:p w14:paraId="6B9346C6" w14:textId="77777777" w:rsidR="00032116" w:rsidRPr="00032116" w:rsidRDefault="00032116" w:rsidP="00032116">
            <w:pPr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032116">
              <w:rPr>
                <w:sz w:val="24"/>
                <w:szCs w:val="24"/>
              </w:rPr>
              <w:t>установку крепежных и соединительных элементов;</w:t>
            </w:r>
          </w:p>
          <w:p w14:paraId="0C0F0994" w14:textId="77777777" w:rsidR="00032116" w:rsidRPr="00032116" w:rsidRDefault="00032116" w:rsidP="00032116">
            <w:pPr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032116">
              <w:rPr>
                <w:sz w:val="24"/>
                <w:szCs w:val="24"/>
              </w:rPr>
              <w:t>маркировку конструкций;</w:t>
            </w:r>
          </w:p>
          <w:p w14:paraId="37EF18C1" w14:textId="77777777" w:rsidR="00032116" w:rsidRPr="00032116" w:rsidRDefault="00032116" w:rsidP="00032116">
            <w:pPr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032116">
              <w:rPr>
                <w:sz w:val="24"/>
                <w:szCs w:val="24"/>
              </w:rPr>
              <w:t>упаковку и подготовку конструкций к транспортированию.</w:t>
            </w:r>
          </w:p>
          <w:p w14:paraId="6A958179" w14:textId="77777777" w:rsidR="00032116" w:rsidRPr="00032116" w:rsidRDefault="00032116" w:rsidP="00032116">
            <w:pPr>
              <w:rPr>
                <w:sz w:val="24"/>
                <w:szCs w:val="24"/>
              </w:rPr>
            </w:pPr>
            <w:r w:rsidRPr="00032116">
              <w:rPr>
                <w:sz w:val="24"/>
                <w:szCs w:val="24"/>
              </w:rPr>
              <w:t>Тип профильной системы, количество камер, монтажная глубина, цвет, армирование, тип стеклопакета и фурнитуры — согласно проектной документации и утвержденным спецификациям.</w:t>
            </w:r>
          </w:p>
          <w:p w14:paraId="37E9100E" w14:textId="1731BB02" w:rsidR="00032116" w:rsidRDefault="00032116" w:rsidP="00032116">
            <w:pPr>
              <w:pStyle w:val="a3"/>
              <w:numPr>
                <w:ilvl w:val="0"/>
                <w:numId w:val="8"/>
              </w:numPr>
              <w:rPr>
                <w:b/>
                <w:bCs/>
                <w:sz w:val="24"/>
                <w:szCs w:val="24"/>
              </w:rPr>
            </w:pPr>
            <w:r w:rsidRPr="00032116">
              <w:rPr>
                <w:b/>
                <w:bCs/>
                <w:sz w:val="24"/>
                <w:szCs w:val="24"/>
              </w:rPr>
              <w:t>Изготовление витражных конструкций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  <w:p w14:paraId="00C62C85" w14:textId="77777777" w:rsidR="00032116" w:rsidRPr="00032116" w:rsidRDefault="00032116" w:rsidP="00032116">
            <w:pPr>
              <w:pStyle w:val="a3"/>
              <w:rPr>
                <w:sz w:val="24"/>
                <w:szCs w:val="24"/>
              </w:rPr>
            </w:pPr>
            <w:r w:rsidRPr="00032116">
              <w:rPr>
                <w:sz w:val="24"/>
                <w:szCs w:val="24"/>
              </w:rPr>
              <w:t>Выполнить изготовление витражных конструкций в соответствии с проектными решениями и разработанной КМД, включая:</w:t>
            </w:r>
          </w:p>
          <w:p w14:paraId="4DA6A057" w14:textId="77777777" w:rsidR="00032116" w:rsidRPr="00032116" w:rsidRDefault="00032116" w:rsidP="00032116">
            <w:pPr>
              <w:pStyle w:val="a3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032116">
              <w:rPr>
                <w:sz w:val="24"/>
                <w:szCs w:val="24"/>
              </w:rPr>
              <w:t>стойки;</w:t>
            </w:r>
          </w:p>
          <w:p w14:paraId="0C620207" w14:textId="77777777" w:rsidR="00032116" w:rsidRPr="00032116" w:rsidRDefault="00032116" w:rsidP="00032116">
            <w:pPr>
              <w:pStyle w:val="a3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032116">
              <w:rPr>
                <w:sz w:val="24"/>
                <w:szCs w:val="24"/>
              </w:rPr>
              <w:t>ригели;</w:t>
            </w:r>
          </w:p>
          <w:p w14:paraId="26F46C02" w14:textId="77777777" w:rsidR="00032116" w:rsidRPr="00032116" w:rsidRDefault="00032116" w:rsidP="00032116">
            <w:pPr>
              <w:pStyle w:val="a3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032116">
              <w:rPr>
                <w:sz w:val="24"/>
                <w:szCs w:val="24"/>
              </w:rPr>
              <w:t>профильные элементы;</w:t>
            </w:r>
          </w:p>
          <w:p w14:paraId="09E05BAD" w14:textId="77777777" w:rsidR="00032116" w:rsidRPr="00032116" w:rsidRDefault="00032116" w:rsidP="00032116">
            <w:pPr>
              <w:pStyle w:val="a3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032116">
              <w:rPr>
                <w:sz w:val="24"/>
                <w:szCs w:val="24"/>
              </w:rPr>
              <w:t>соединительные элементы;</w:t>
            </w:r>
          </w:p>
          <w:p w14:paraId="7F29B23E" w14:textId="77777777" w:rsidR="00032116" w:rsidRPr="00032116" w:rsidRDefault="00032116" w:rsidP="00032116">
            <w:pPr>
              <w:pStyle w:val="a3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032116">
              <w:rPr>
                <w:sz w:val="24"/>
                <w:szCs w:val="24"/>
              </w:rPr>
              <w:t>прижимные и декоративные планки;</w:t>
            </w:r>
          </w:p>
          <w:p w14:paraId="7DA7EFC7" w14:textId="77777777" w:rsidR="00032116" w:rsidRPr="00032116" w:rsidRDefault="00032116" w:rsidP="00032116">
            <w:pPr>
              <w:pStyle w:val="a3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032116">
              <w:rPr>
                <w:sz w:val="24"/>
                <w:szCs w:val="24"/>
              </w:rPr>
              <w:t>уплотнители;</w:t>
            </w:r>
          </w:p>
          <w:p w14:paraId="2EA69DDB" w14:textId="77777777" w:rsidR="00032116" w:rsidRPr="00032116" w:rsidRDefault="00032116" w:rsidP="00032116">
            <w:pPr>
              <w:pStyle w:val="a3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032116">
              <w:rPr>
                <w:sz w:val="24"/>
                <w:szCs w:val="24"/>
              </w:rPr>
              <w:t>стеклопакеты и иные светопрозрачные заполнения;</w:t>
            </w:r>
          </w:p>
          <w:p w14:paraId="49029813" w14:textId="77777777" w:rsidR="00032116" w:rsidRPr="00032116" w:rsidRDefault="00032116" w:rsidP="00032116">
            <w:pPr>
              <w:pStyle w:val="a3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032116">
              <w:rPr>
                <w:sz w:val="24"/>
                <w:szCs w:val="24"/>
              </w:rPr>
              <w:t>открывающиеся элементы;</w:t>
            </w:r>
          </w:p>
          <w:p w14:paraId="0390EF9E" w14:textId="77777777" w:rsidR="00032116" w:rsidRPr="00032116" w:rsidRDefault="00032116" w:rsidP="00032116">
            <w:pPr>
              <w:pStyle w:val="a3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032116">
              <w:rPr>
                <w:sz w:val="24"/>
                <w:szCs w:val="24"/>
              </w:rPr>
              <w:t>двери в составе витражных конструкций, если предусмотрены проектом;</w:t>
            </w:r>
          </w:p>
          <w:p w14:paraId="6A452449" w14:textId="77777777" w:rsidR="00032116" w:rsidRPr="00032116" w:rsidRDefault="00032116" w:rsidP="00032116">
            <w:pPr>
              <w:pStyle w:val="a3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proofErr w:type="spellStart"/>
            <w:r w:rsidRPr="00032116">
              <w:rPr>
                <w:sz w:val="24"/>
                <w:szCs w:val="24"/>
              </w:rPr>
              <w:t>доборные</w:t>
            </w:r>
            <w:proofErr w:type="spellEnd"/>
            <w:r w:rsidRPr="00032116">
              <w:rPr>
                <w:sz w:val="24"/>
                <w:szCs w:val="24"/>
              </w:rPr>
              <w:t xml:space="preserve"> и фасонные элементы;</w:t>
            </w:r>
          </w:p>
          <w:p w14:paraId="798E04F2" w14:textId="77777777" w:rsidR="00032116" w:rsidRPr="00032116" w:rsidRDefault="00032116" w:rsidP="00032116">
            <w:pPr>
              <w:pStyle w:val="a3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032116">
              <w:rPr>
                <w:sz w:val="24"/>
                <w:szCs w:val="24"/>
              </w:rPr>
              <w:t>крепежные элементы;</w:t>
            </w:r>
          </w:p>
          <w:p w14:paraId="58609E7D" w14:textId="77777777" w:rsidR="00032116" w:rsidRPr="00032116" w:rsidRDefault="00032116" w:rsidP="00032116">
            <w:pPr>
              <w:pStyle w:val="a3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032116">
              <w:rPr>
                <w:sz w:val="24"/>
                <w:szCs w:val="24"/>
              </w:rPr>
              <w:t>элементы примыкания;</w:t>
            </w:r>
          </w:p>
          <w:p w14:paraId="0DAD14E1" w14:textId="77777777" w:rsidR="00032116" w:rsidRPr="00032116" w:rsidRDefault="00032116" w:rsidP="00032116">
            <w:pPr>
              <w:pStyle w:val="a3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032116">
              <w:rPr>
                <w:sz w:val="24"/>
                <w:szCs w:val="24"/>
              </w:rPr>
              <w:t>герметизирующие материалы.</w:t>
            </w:r>
          </w:p>
          <w:p w14:paraId="4406ABB1" w14:textId="77777777" w:rsidR="00032116" w:rsidRPr="00032116" w:rsidRDefault="00032116" w:rsidP="00032116">
            <w:pPr>
              <w:pStyle w:val="a3"/>
              <w:rPr>
                <w:sz w:val="24"/>
                <w:szCs w:val="24"/>
              </w:rPr>
            </w:pPr>
            <w:r w:rsidRPr="00032116">
              <w:rPr>
                <w:sz w:val="24"/>
                <w:szCs w:val="24"/>
              </w:rPr>
              <w:t>Все витражные конструкции должны быть рассчитаны на действующие эксплуатационные нагрузки с учетом требований проекта.</w:t>
            </w:r>
          </w:p>
          <w:p w14:paraId="610A607B" w14:textId="7F5C9805" w:rsidR="00032116" w:rsidRDefault="00032116" w:rsidP="00032116">
            <w:pPr>
              <w:pStyle w:val="a3"/>
              <w:numPr>
                <w:ilvl w:val="0"/>
                <w:numId w:val="8"/>
              </w:numPr>
              <w:rPr>
                <w:b/>
                <w:bCs/>
                <w:sz w:val="24"/>
                <w:szCs w:val="24"/>
              </w:rPr>
            </w:pPr>
            <w:r w:rsidRPr="00032116">
              <w:rPr>
                <w:b/>
                <w:bCs/>
                <w:sz w:val="24"/>
                <w:szCs w:val="24"/>
              </w:rPr>
              <w:t>Монтаж оконных блоков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  <w:p w14:paraId="5EB9743C" w14:textId="77777777" w:rsidR="0095256C" w:rsidRPr="0095256C" w:rsidRDefault="0095256C" w:rsidP="0095256C">
            <w:p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Выполнить монтаж оконных конструкций в проектное положение с обеспечением:</w:t>
            </w:r>
          </w:p>
          <w:p w14:paraId="0BAD1770" w14:textId="77777777" w:rsidR="0095256C" w:rsidRPr="0095256C" w:rsidRDefault="0095256C" w:rsidP="0095256C">
            <w:pPr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проектных отметок;</w:t>
            </w:r>
          </w:p>
          <w:p w14:paraId="0A68DDE9" w14:textId="77777777" w:rsidR="0095256C" w:rsidRPr="0095256C" w:rsidRDefault="0095256C" w:rsidP="0095256C">
            <w:pPr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вертикальности и горизонтальности;</w:t>
            </w:r>
          </w:p>
          <w:p w14:paraId="7415EC4A" w14:textId="77777777" w:rsidR="0095256C" w:rsidRPr="0095256C" w:rsidRDefault="0095256C" w:rsidP="0095256C">
            <w:pPr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проектного положения относительно плоскости фасада;</w:t>
            </w:r>
          </w:p>
          <w:p w14:paraId="0816B904" w14:textId="77777777" w:rsidR="0095256C" w:rsidRPr="0095256C" w:rsidRDefault="0095256C" w:rsidP="0095256C">
            <w:pPr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необходимого монтажного зазора;</w:t>
            </w:r>
          </w:p>
          <w:p w14:paraId="6AC471BE" w14:textId="77777777" w:rsidR="0095256C" w:rsidRPr="0095256C" w:rsidRDefault="0095256C" w:rsidP="0095256C">
            <w:pPr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надежного механического крепления;</w:t>
            </w:r>
          </w:p>
          <w:p w14:paraId="0D4C7512" w14:textId="77777777" w:rsidR="0095256C" w:rsidRPr="0095256C" w:rsidRDefault="0095256C" w:rsidP="0095256C">
            <w:pPr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отсутствия деформации рам;</w:t>
            </w:r>
          </w:p>
          <w:p w14:paraId="4933EE5C" w14:textId="77777777" w:rsidR="0095256C" w:rsidRPr="0095256C" w:rsidRDefault="0095256C" w:rsidP="0095256C">
            <w:pPr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правильной установки и регулировки створок;</w:t>
            </w:r>
          </w:p>
          <w:p w14:paraId="684C0973" w14:textId="77777777" w:rsidR="0095256C" w:rsidRPr="0095256C" w:rsidRDefault="0095256C" w:rsidP="0095256C">
            <w:pPr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работоспособности фурнитуры;</w:t>
            </w:r>
          </w:p>
          <w:p w14:paraId="48136C4D" w14:textId="77777777" w:rsidR="0095256C" w:rsidRPr="0095256C" w:rsidRDefault="0095256C" w:rsidP="0095256C">
            <w:pPr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проектной герметичности монтажного узла.</w:t>
            </w:r>
          </w:p>
          <w:p w14:paraId="2C2E928D" w14:textId="77777777" w:rsidR="0095256C" w:rsidRPr="0095256C" w:rsidRDefault="0095256C" w:rsidP="0095256C">
            <w:p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Крепление оконных блоков выполнить в соответствии с проектными решениями, расчетами и требованиями производителя профильной системы.</w:t>
            </w:r>
          </w:p>
          <w:p w14:paraId="11B8F721" w14:textId="77777777" w:rsidR="0095256C" w:rsidRDefault="0095256C" w:rsidP="0095256C">
            <w:p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Не допускается крепление конструкций способом, приводящим к деформации профиля или нарушению работоспособности створок и фурнитуры.</w:t>
            </w:r>
          </w:p>
          <w:p w14:paraId="2C9FDCDF" w14:textId="77777777" w:rsidR="0095256C" w:rsidRDefault="0095256C" w:rsidP="0095256C">
            <w:pPr>
              <w:rPr>
                <w:sz w:val="24"/>
                <w:szCs w:val="24"/>
              </w:rPr>
            </w:pPr>
          </w:p>
          <w:p w14:paraId="7C9E1936" w14:textId="5EA53E88" w:rsidR="0095256C" w:rsidRDefault="0095256C" w:rsidP="0095256C">
            <w:pPr>
              <w:pStyle w:val="a3"/>
              <w:numPr>
                <w:ilvl w:val="0"/>
                <w:numId w:val="8"/>
              </w:numPr>
              <w:rPr>
                <w:b/>
                <w:bCs/>
                <w:sz w:val="24"/>
                <w:szCs w:val="24"/>
              </w:rPr>
            </w:pPr>
            <w:r w:rsidRPr="0095256C">
              <w:rPr>
                <w:b/>
                <w:bCs/>
                <w:sz w:val="24"/>
                <w:szCs w:val="24"/>
              </w:rPr>
              <w:lastRenderedPageBreak/>
              <w:t>Монтаж витражных конструкций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  <w:p w14:paraId="06026EAE" w14:textId="77777777" w:rsidR="0095256C" w:rsidRPr="0095256C" w:rsidRDefault="0095256C" w:rsidP="0095256C">
            <w:p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Выполнить монтаж витражей с обеспечением:</w:t>
            </w:r>
          </w:p>
          <w:p w14:paraId="265CB306" w14:textId="77777777" w:rsidR="0095256C" w:rsidRPr="0095256C" w:rsidRDefault="0095256C" w:rsidP="0095256C">
            <w:pPr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проектного положения стоек и ригелей;</w:t>
            </w:r>
          </w:p>
          <w:p w14:paraId="4D4CAE4B" w14:textId="77777777" w:rsidR="0095256C" w:rsidRPr="0095256C" w:rsidRDefault="0095256C" w:rsidP="0095256C">
            <w:pPr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заданной геометрии;</w:t>
            </w:r>
          </w:p>
          <w:p w14:paraId="11C7472B" w14:textId="77777777" w:rsidR="0095256C" w:rsidRPr="0095256C" w:rsidRDefault="0095256C" w:rsidP="0095256C">
            <w:pPr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проектных монтажных зазоров;</w:t>
            </w:r>
          </w:p>
          <w:p w14:paraId="250200E2" w14:textId="77777777" w:rsidR="0095256C" w:rsidRPr="0095256C" w:rsidRDefault="0095256C" w:rsidP="0095256C">
            <w:pPr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надежного крепления к несущим конструкциям;</w:t>
            </w:r>
          </w:p>
          <w:p w14:paraId="58E8A3C9" w14:textId="77777777" w:rsidR="0095256C" w:rsidRPr="0095256C" w:rsidRDefault="0095256C" w:rsidP="0095256C">
            <w:pPr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передачи расчетных нагрузок на предусмотренные проектом элементы;</w:t>
            </w:r>
          </w:p>
          <w:p w14:paraId="6FE02D02" w14:textId="77777777" w:rsidR="0095256C" w:rsidRPr="0095256C" w:rsidRDefault="0095256C" w:rsidP="0095256C">
            <w:pPr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компенсации температурных деформаций;</w:t>
            </w:r>
          </w:p>
          <w:p w14:paraId="062BA183" w14:textId="77777777" w:rsidR="0095256C" w:rsidRPr="0095256C" w:rsidRDefault="0095256C" w:rsidP="0095256C">
            <w:pPr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устройства необходимых компенсаторов;</w:t>
            </w:r>
          </w:p>
          <w:p w14:paraId="52DFD4C3" w14:textId="77777777" w:rsidR="0095256C" w:rsidRPr="0095256C" w:rsidRDefault="0095256C" w:rsidP="0095256C">
            <w:pPr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герметичности внутренних и наружных швов;</w:t>
            </w:r>
          </w:p>
          <w:p w14:paraId="6FF22330" w14:textId="77777777" w:rsidR="0095256C" w:rsidRPr="0095256C" w:rsidRDefault="0095256C" w:rsidP="0095256C">
            <w:pPr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водоотвода из системы;</w:t>
            </w:r>
          </w:p>
          <w:p w14:paraId="373CED49" w14:textId="77777777" w:rsidR="0095256C" w:rsidRPr="0095256C" w:rsidRDefault="0095256C" w:rsidP="0095256C">
            <w:pPr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установки всех предусмотренных проектом уплотнителей;</w:t>
            </w:r>
          </w:p>
          <w:p w14:paraId="3767E54F" w14:textId="77777777" w:rsidR="0095256C" w:rsidRPr="0095256C" w:rsidRDefault="0095256C" w:rsidP="0095256C">
            <w:pPr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установки прижимных и декоративных элементов;</w:t>
            </w:r>
          </w:p>
          <w:p w14:paraId="774E69F5" w14:textId="42496A59" w:rsidR="0095256C" w:rsidRPr="0095256C" w:rsidRDefault="0095256C" w:rsidP="0095256C">
            <w:pPr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устройства узлов примыкания к стенам, перекрытиям, парапетам, кровле и другим конструкциям.</w:t>
            </w:r>
          </w:p>
          <w:p w14:paraId="6304BB64" w14:textId="2278E6E3" w:rsidR="0095256C" w:rsidRPr="0095256C" w:rsidRDefault="0095256C" w:rsidP="0095256C">
            <w:pPr>
              <w:rPr>
                <w:b/>
                <w:bCs/>
                <w:sz w:val="24"/>
                <w:szCs w:val="24"/>
              </w:rPr>
            </w:pPr>
            <w:r w:rsidRPr="0095256C">
              <w:rPr>
                <w:b/>
                <w:bCs/>
                <w:sz w:val="24"/>
                <w:szCs w:val="24"/>
              </w:rPr>
              <w:t>Стеклопакеты и светопрозрачные заполнения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  <w:p w14:paraId="3039C48F" w14:textId="77777777" w:rsidR="0095256C" w:rsidRPr="0095256C" w:rsidRDefault="0095256C" w:rsidP="0095256C">
            <w:p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Подрядчик обязан обеспечить поставку и установку светопрозрачных заполнений в соответствии с проектом.</w:t>
            </w:r>
          </w:p>
          <w:p w14:paraId="33366407" w14:textId="77777777" w:rsidR="0095256C" w:rsidRPr="0095256C" w:rsidRDefault="0095256C" w:rsidP="0095256C">
            <w:p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В составе работ предусмотреть:</w:t>
            </w:r>
          </w:p>
          <w:p w14:paraId="48A83314" w14:textId="77777777" w:rsidR="0095256C" w:rsidRPr="0095256C" w:rsidRDefault="0095256C" w:rsidP="0095256C">
            <w:pPr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стеклопакеты требуемой формулы;</w:t>
            </w:r>
          </w:p>
          <w:p w14:paraId="77BC4FE1" w14:textId="77777777" w:rsidR="0095256C" w:rsidRPr="0095256C" w:rsidRDefault="0095256C" w:rsidP="0095256C">
            <w:pPr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закаленное стекло;</w:t>
            </w:r>
          </w:p>
          <w:p w14:paraId="0E516985" w14:textId="77777777" w:rsidR="0095256C" w:rsidRPr="0095256C" w:rsidRDefault="0095256C" w:rsidP="0095256C">
            <w:pPr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многослойное стекло (триплекс);</w:t>
            </w:r>
          </w:p>
          <w:p w14:paraId="6449D3AE" w14:textId="77777777" w:rsidR="0095256C" w:rsidRPr="0095256C" w:rsidRDefault="0095256C" w:rsidP="0095256C">
            <w:pPr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энергосберегающее стекло;</w:t>
            </w:r>
          </w:p>
          <w:p w14:paraId="7F4A952C" w14:textId="77777777" w:rsidR="0095256C" w:rsidRPr="0095256C" w:rsidRDefault="0095256C" w:rsidP="0095256C">
            <w:pPr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солнцезащитное стекло;</w:t>
            </w:r>
          </w:p>
          <w:p w14:paraId="6B49A674" w14:textId="77777777" w:rsidR="0095256C" w:rsidRPr="0095256C" w:rsidRDefault="0095256C" w:rsidP="0095256C">
            <w:pPr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безопасное стекло;</w:t>
            </w:r>
          </w:p>
          <w:p w14:paraId="03839885" w14:textId="77777777" w:rsidR="0095256C" w:rsidRPr="0095256C" w:rsidRDefault="0095256C" w:rsidP="0095256C">
            <w:pPr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противопожарное стекло;</w:t>
            </w:r>
          </w:p>
          <w:p w14:paraId="6A7EDAD7" w14:textId="77777777" w:rsidR="0095256C" w:rsidRPr="0095256C" w:rsidRDefault="0095256C" w:rsidP="0095256C">
            <w:p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в тех местах и в том составе, в котором это предусмотрено проектной документацией.</w:t>
            </w:r>
          </w:p>
          <w:p w14:paraId="1F9E509C" w14:textId="77777777" w:rsidR="0095256C" w:rsidRPr="0095256C" w:rsidRDefault="0095256C" w:rsidP="0095256C">
            <w:pPr>
              <w:rPr>
                <w:b/>
                <w:bCs/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Не допускается замена типа стекла, формулы стеклопакета, покрытия или производителя без письменного согласования с Генподрядчиком и проектной организацией</w:t>
            </w:r>
            <w:r w:rsidRPr="0095256C">
              <w:rPr>
                <w:b/>
                <w:bCs/>
                <w:sz w:val="24"/>
                <w:szCs w:val="24"/>
              </w:rPr>
              <w:t>.</w:t>
            </w:r>
          </w:p>
          <w:p w14:paraId="24F0BBB4" w14:textId="07FA2562" w:rsidR="0095256C" w:rsidRPr="0095256C" w:rsidRDefault="0095256C" w:rsidP="0095256C">
            <w:pPr>
              <w:rPr>
                <w:b/>
                <w:bCs/>
                <w:sz w:val="24"/>
                <w:szCs w:val="24"/>
              </w:rPr>
            </w:pPr>
            <w:r w:rsidRPr="0095256C">
              <w:rPr>
                <w:b/>
                <w:bCs/>
                <w:sz w:val="24"/>
                <w:szCs w:val="24"/>
              </w:rPr>
              <w:t>Фурнитура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  <w:p w14:paraId="6D825EE5" w14:textId="77777777" w:rsidR="0095256C" w:rsidRPr="0095256C" w:rsidRDefault="0095256C" w:rsidP="0095256C">
            <w:p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Предусмотреть поставку и монтаж всей необходимой фурнитуры:</w:t>
            </w:r>
          </w:p>
          <w:p w14:paraId="3D7F70CD" w14:textId="77777777" w:rsidR="0095256C" w:rsidRPr="0095256C" w:rsidRDefault="0095256C" w:rsidP="0095256C">
            <w:pPr>
              <w:numPr>
                <w:ilvl w:val="0"/>
                <w:numId w:val="14"/>
              </w:num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оконных ручек;</w:t>
            </w:r>
          </w:p>
          <w:p w14:paraId="5D173AD1" w14:textId="77777777" w:rsidR="0095256C" w:rsidRPr="0095256C" w:rsidRDefault="0095256C" w:rsidP="0095256C">
            <w:pPr>
              <w:numPr>
                <w:ilvl w:val="0"/>
                <w:numId w:val="14"/>
              </w:num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запорных механизмов;</w:t>
            </w:r>
          </w:p>
          <w:p w14:paraId="5F3855AA" w14:textId="77777777" w:rsidR="0095256C" w:rsidRPr="0095256C" w:rsidRDefault="0095256C" w:rsidP="0095256C">
            <w:pPr>
              <w:numPr>
                <w:ilvl w:val="0"/>
                <w:numId w:val="14"/>
              </w:num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ответных планок;</w:t>
            </w:r>
          </w:p>
          <w:p w14:paraId="0F3B50A0" w14:textId="77777777" w:rsidR="0095256C" w:rsidRPr="0095256C" w:rsidRDefault="0095256C" w:rsidP="0095256C">
            <w:pPr>
              <w:numPr>
                <w:ilvl w:val="0"/>
                <w:numId w:val="14"/>
              </w:num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ограничителей открывания;</w:t>
            </w:r>
          </w:p>
          <w:p w14:paraId="7190B2E2" w14:textId="77777777" w:rsidR="0095256C" w:rsidRPr="0095256C" w:rsidRDefault="0095256C" w:rsidP="0095256C">
            <w:pPr>
              <w:numPr>
                <w:ilvl w:val="0"/>
                <w:numId w:val="14"/>
              </w:num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доводчиков;</w:t>
            </w:r>
          </w:p>
          <w:p w14:paraId="572B811C" w14:textId="77777777" w:rsidR="0095256C" w:rsidRPr="0095256C" w:rsidRDefault="0095256C" w:rsidP="0095256C">
            <w:pPr>
              <w:numPr>
                <w:ilvl w:val="0"/>
                <w:numId w:val="14"/>
              </w:num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петель;</w:t>
            </w:r>
          </w:p>
          <w:p w14:paraId="3B04F680" w14:textId="77777777" w:rsidR="0095256C" w:rsidRDefault="0095256C" w:rsidP="0095256C">
            <w:pPr>
              <w:numPr>
                <w:ilvl w:val="0"/>
                <w:numId w:val="14"/>
              </w:num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защелок;</w:t>
            </w:r>
          </w:p>
          <w:p w14:paraId="10E0620A" w14:textId="5D309115" w:rsidR="0095256C" w:rsidRPr="0095256C" w:rsidRDefault="0095256C" w:rsidP="0095256C">
            <w:pPr>
              <w:numPr>
                <w:ilvl w:val="0"/>
                <w:numId w:val="1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москитных сеток;</w:t>
            </w:r>
          </w:p>
          <w:p w14:paraId="4871527C" w14:textId="77777777" w:rsidR="0095256C" w:rsidRPr="0095256C" w:rsidRDefault="0095256C" w:rsidP="0095256C">
            <w:pPr>
              <w:numPr>
                <w:ilvl w:val="0"/>
                <w:numId w:val="14"/>
              </w:num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фиксаторов;</w:t>
            </w:r>
          </w:p>
          <w:p w14:paraId="3E762B8D" w14:textId="77777777" w:rsidR="0095256C" w:rsidRPr="0095256C" w:rsidRDefault="0095256C" w:rsidP="0095256C">
            <w:pPr>
              <w:numPr>
                <w:ilvl w:val="0"/>
                <w:numId w:val="14"/>
              </w:num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 xml:space="preserve">элементов </w:t>
            </w:r>
            <w:proofErr w:type="spellStart"/>
            <w:r w:rsidRPr="0095256C">
              <w:rPr>
                <w:sz w:val="24"/>
                <w:szCs w:val="24"/>
              </w:rPr>
              <w:t>противовзломной</w:t>
            </w:r>
            <w:proofErr w:type="spellEnd"/>
            <w:r w:rsidRPr="0095256C">
              <w:rPr>
                <w:sz w:val="24"/>
                <w:szCs w:val="24"/>
              </w:rPr>
              <w:t xml:space="preserve"> защиты — при наличии в проекте;</w:t>
            </w:r>
          </w:p>
          <w:p w14:paraId="56718528" w14:textId="77777777" w:rsidR="0095256C" w:rsidRPr="0095256C" w:rsidRDefault="0095256C" w:rsidP="0095256C">
            <w:pPr>
              <w:numPr>
                <w:ilvl w:val="0"/>
                <w:numId w:val="14"/>
              </w:num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иных элементов, предусмотренных проектом.</w:t>
            </w:r>
          </w:p>
          <w:p w14:paraId="5C0E2D91" w14:textId="77777777" w:rsidR="0095256C" w:rsidRPr="0095256C" w:rsidRDefault="0095256C" w:rsidP="0095256C">
            <w:p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Фурнитура должна обеспечивать нормальную эксплуатацию конструкций на протяжении установленного срока службы.</w:t>
            </w:r>
          </w:p>
          <w:p w14:paraId="26F6EBF1" w14:textId="77777777" w:rsidR="0095256C" w:rsidRPr="0095256C" w:rsidRDefault="0095256C" w:rsidP="0095256C">
            <w:p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После монтажа выполнить регулировку всей фурнитуры.</w:t>
            </w:r>
          </w:p>
          <w:p w14:paraId="3983E1EB" w14:textId="50143A2C" w:rsidR="0095256C" w:rsidRPr="0095256C" w:rsidRDefault="0095256C" w:rsidP="0095256C">
            <w:pPr>
              <w:rPr>
                <w:b/>
                <w:bCs/>
                <w:sz w:val="24"/>
                <w:szCs w:val="24"/>
              </w:rPr>
            </w:pPr>
            <w:r w:rsidRPr="0095256C">
              <w:rPr>
                <w:b/>
                <w:bCs/>
                <w:sz w:val="24"/>
                <w:szCs w:val="24"/>
              </w:rPr>
              <w:t>Монтажные швы и примыкания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  <w:p w14:paraId="037277D5" w14:textId="77777777" w:rsidR="0095256C" w:rsidRPr="0095256C" w:rsidRDefault="0095256C" w:rsidP="0095256C">
            <w:pPr>
              <w:rPr>
                <w:b/>
                <w:bCs/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Выполнить устройство монтажных швов оконных и витражных конструкций с применением совместимых</w:t>
            </w:r>
            <w:r w:rsidRPr="0095256C">
              <w:rPr>
                <w:b/>
                <w:bCs/>
                <w:sz w:val="24"/>
                <w:szCs w:val="24"/>
              </w:rPr>
              <w:t xml:space="preserve"> </w:t>
            </w:r>
            <w:r w:rsidRPr="0095256C">
              <w:rPr>
                <w:sz w:val="24"/>
                <w:szCs w:val="24"/>
              </w:rPr>
              <w:t>материалов.</w:t>
            </w:r>
          </w:p>
          <w:p w14:paraId="596BE385" w14:textId="77777777" w:rsidR="0095256C" w:rsidRPr="0095256C" w:rsidRDefault="0095256C" w:rsidP="0095256C">
            <w:p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lastRenderedPageBreak/>
              <w:t>В составе работ предусмотреть:</w:t>
            </w:r>
          </w:p>
          <w:p w14:paraId="1B04478D" w14:textId="77777777" w:rsidR="0095256C" w:rsidRPr="0095256C" w:rsidRDefault="0095256C" w:rsidP="0095256C">
            <w:pPr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заполнение монтажного зазора теплоизоляционным материалом;</w:t>
            </w:r>
          </w:p>
          <w:p w14:paraId="0E39A4B9" w14:textId="77777777" w:rsidR="0095256C" w:rsidRPr="0095256C" w:rsidRDefault="0095256C" w:rsidP="0095256C">
            <w:pPr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внутренний пароизоляционный слой;</w:t>
            </w:r>
          </w:p>
          <w:p w14:paraId="5470FF09" w14:textId="77777777" w:rsidR="0095256C" w:rsidRPr="0095256C" w:rsidRDefault="0095256C" w:rsidP="0095256C">
            <w:pPr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центральный теплоизоляционный слой;</w:t>
            </w:r>
          </w:p>
          <w:p w14:paraId="0DF4CE18" w14:textId="77777777" w:rsidR="0095256C" w:rsidRPr="0095256C" w:rsidRDefault="0095256C" w:rsidP="0095256C">
            <w:pPr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наружный гидроизоляционный и паропроницаемый слой;</w:t>
            </w:r>
          </w:p>
          <w:p w14:paraId="03932FB0" w14:textId="77777777" w:rsidR="0095256C" w:rsidRPr="0095256C" w:rsidRDefault="0095256C" w:rsidP="0095256C">
            <w:pPr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герметики;</w:t>
            </w:r>
          </w:p>
          <w:p w14:paraId="4099128F" w14:textId="77777777" w:rsidR="0095256C" w:rsidRPr="0095256C" w:rsidRDefault="0095256C" w:rsidP="0095256C">
            <w:pPr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уплотнительные ленты;</w:t>
            </w:r>
          </w:p>
          <w:p w14:paraId="4B69C473" w14:textId="77777777" w:rsidR="0095256C" w:rsidRPr="0095256C" w:rsidRDefault="0095256C" w:rsidP="0095256C">
            <w:pPr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монтажные ленты;</w:t>
            </w:r>
          </w:p>
          <w:p w14:paraId="33A25B13" w14:textId="77777777" w:rsidR="0095256C" w:rsidRPr="0095256C" w:rsidRDefault="0095256C" w:rsidP="0095256C">
            <w:pPr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мембраны;</w:t>
            </w:r>
          </w:p>
          <w:p w14:paraId="768CC5EF" w14:textId="77777777" w:rsidR="0095256C" w:rsidRPr="0095256C" w:rsidRDefault="0095256C" w:rsidP="0095256C">
            <w:pPr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прокладки;</w:t>
            </w:r>
          </w:p>
          <w:p w14:paraId="11926075" w14:textId="77777777" w:rsidR="0095256C" w:rsidRPr="0095256C" w:rsidRDefault="0095256C" w:rsidP="0095256C">
            <w:pPr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иные материалы, предусмотренные проектом.</w:t>
            </w:r>
          </w:p>
          <w:p w14:paraId="274A2158" w14:textId="4E26C595" w:rsidR="0095256C" w:rsidRPr="0095256C" w:rsidRDefault="0095256C" w:rsidP="0095256C">
            <w:pPr>
              <w:rPr>
                <w:b/>
                <w:bCs/>
                <w:sz w:val="24"/>
                <w:szCs w:val="24"/>
              </w:rPr>
            </w:pPr>
            <w:r w:rsidRPr="0095256C">
              <w:rPr>
                <w:b/>
                <w:bCs/>
                <w:sz w:val="24"/>
                <w:szCs w:val="24"/>
              </w:rPr>
              <w:t>Дверные конструкции в составе витражей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  <w:p w14:paraId="48EA85E1" w14:textId="77777777" w:rsidR="0095256C" w:rsidRPr="0095256C" w:rsidRDefault="0095256C" w:rsidP="0095256C">
            <w:p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При наличии в проекте предусмотреть изготовление и монтаж дверных блоков в составе витражных систем, включая:</w:t>
            </w:r>
          </w:p>
          <w:p w14:paraId="681EE439" w14:textId="77777777" w:rsidR="0095256C" w:rsidRPr="0095256C" w:rsidRDefault="0095256C" w:rsidP="0095256C">
            <w:pPr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дверные полотна;</w:t>
            </w:r>
          </w:p>
          <w:p w14:paraId="04265699" w14:textId="77777777" w:rsidR="0095256C" w:rsidRPr="0095256C" w:rsidRDefault="0095256C" w:rsidP="0095256C">
            <w:pPr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коробки;</w:t>
            </w:r>
          </w:p>
          <w:p w14:paraId="4DD4D0AC" w14:textId="77777777" w:rsidR="0095256C" w:rsidRPr="0095256C" w:rsidRDefault="0095256C" w:rsidP="0095256C">
            <w:pPr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заполнение;</w:t>
            </w:r>
          </w:p>
          <w:p w14:paraId="78562CF3" w14:textId="77777777" w:rsidR="0095256C" w:rsidRPr="0095256C" w:rsidRDefault="0095256C" w:rsidP="0095256C">
            <w:pPr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петли;</w:t>
            </w:r>
          </w:p>
          <w:p w14:paraId="1D0757A5" w14:textId="77777777" w:rsidR="0095256C" w:rsidRPr="0095256C" w:rsidRDefault="0095256C" w:rsidP="0095256C">
            <w:pPr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замки;</w:t>
            </w:r>
          </w:p>
          <w:p w14:paraId="3DBA280A" w14:textId="77777777" w:rsidR="0095256C" w:rsidRPr="0095256C" w:rsidRDefault="0095256C" w:rsidP="0095256C">
            <w:pPr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доводчики;</w:t>
            </w:r>
          </w:p>
          <w:p w14:paraId="299ECBF8" w14:textId="77777777" w:rsidR="0095256C" w:rsidRPr="0095256C" w:rsidRDefault="0095256C" w:rsidP="0095256C">
            <w:pPr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ручки;</w:t>
            </w:r>
          </w:p>
          <w:p w14:paraId="4C03B5BF" w14:textId="77777777" w:rsidR="0095256C" w:rsidRPr="0095256C" w:rsidRDefault="0095256C" w:rsidP="0095256C">
            <w:pPr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ответные планки;</w:t>
            </w:r>
          </w:p>
          <w:p w14:paraId="45603342" w14:textId="77777777" w:rsidR="0095256C" w:rsidRPr="0095256C" w:rsidRDefault="0095256C" w:rsidP="0095256C">
            <w:pPr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пороги/нижние профили;</w:t>
            </w:r>
          </w:p>
          <w:p w14:paraId="169B40C6" w14:textId="77777777" w:rsidR="0095256C" w:rsidRPr="0095256C" w:rsidRDefault="0095256C" w:rsidP="0095256C">
            <w:pPr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уплотнители;</w:t>
            </w:r>
          </w:p>
          <w:p w14:paraId="5D109E94" w14:textId="77777777" w:rsidR="0095256C" w:rsidRPr="0095256C" w:rsidRDefault="0095256C" w:rsidP="0095256C">
            <w:pPr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ограничители;</w:t>
            </w:r>
          </w:p>
          <w:p w14:paraId="61A08BE0" w14:textId="77777777" w:rsidR="0095256C" w:rsidRPr="0095256C" w:rsidRDefault="0095256C" w:rsidP="0095256C">
            <w:pPr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иные необходимые элементы.</w:t>
            </w:r>
          </w:p>
          <w:p w14:paraId="24A807B2" w14:textId="2C5B2557" w:rsidR="00B60258" w:rsidRPr="00332766" w:rsidRDefault="0095256C" w:rsidP="001117A0">
            <w:pPr>
              <w:rPr>
                <w:b/>
                <w:bCs/>
                <w:sz w:val="24"/>
                <w:szCs w:val="24"/>
              </w:rPr>
            </w:pPr>
            <w:r w:rsidRPr="0095256C">
              <w:rPr>
                <w:sz w:val="24"/>
                <w:szCs w:val="24"/>
              </w:rPr>
              <w:t>Двери должны быть отрегулированы после монтажа и обеспечивать свободное открывание, закрывание и надежную фиксацию</w:t>
            </w:r>
            <w:r w:rsidRPr="0095256C">
              <w:rPr>
                <w:b/>
                <w:bCs/>
                <w:sz w:val="24"/>
                <w:szCs w:val="24"/>
              </w:rPr>
              <w:t>.</w:t>
            </w:r>
          </w:p>
        </w:tc>
      </w:tr>
      <w:tr w:rsidR="007E756B" w:rsidRPr="00BC2BCC" w14:paraId="10F9BBDB" w14:textId="77777777" w:rsidTr="00057F92">
        <w:trPr>
          <w:trHeight w:val="567"/>
        </w:trPr>
        <w:tc>
          <w:tcPr>
            <w:tcW w:w="540" w:type="dxa"/>
            <w:vAlign w:val="center"/>
          </w:tcPr>
          <w:p w14:paraId="61451864" w14:textId="64CD5BF7" w:rsidR="007E756B" w:rsidRPr="00BC2BCC" w:rsidRDefault="0029248A" w:rsidP="007E75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2183" w:type="dxa"/>
            <w:vAlign w:val="center"/>
          </w:tcPr>
          <w:p w14:paraId="32C5A552" w14:textId="571A7360" w:rsidR="007E756B" w:rsidRPr="00BC2BCC" w:rsidRDefault="0029248A" w:rsidP="007E756B">
            <w:pPr>
              <w:rPr>
                <w:sz w:val="24"/>
                <w:szCs w:val="24"/>
              </w:rPr>
            </w:pPr>
            <w:r w:rsidRPr="0029248A">
              <w:rPr>
                <w:sz w:val="24"/>
                <w:szCs w:val="24"/>
              </w:rPr>
              <w:t>Разработка ППР</w:t>
            </w:r>
          </w:p>
        </w:tc>
        <w:tc>
          <w:tcPr>
            <w:tcW w:w="7229" w:type="dxa"/>
            <w:vAlign w:val="center"/>
          </w:tcPr>
          <w:p w14:paraId="63641154" w14:textId="575A4FAA" w:rsidR="007E756B" w:rsidRPr="00BC2BCC" w:rsidRDefault="0029248A" w:rsidP="007E756B">
            <w:pPr>
              <w:pStyle w:val="a5"/>
              <w:rPr>
                <w:sz w:val="24"/>
                <w:szCs w:val="24"/>
              </w:rPr>
            </w:pPr>
            <w:r w:rsidRPr="0029248A">
              <w:rPr>
                <w:sz w:val="24"/>
                <w:szCs w:val="24"/>
              </w:rPr>
              <w:t>Разрабатывается подрядной организацией в объеме требований «СП 48.13330.2011. Свод правил. Организация строительства. Актуализированная редакция СНиП 12-01-2004» Графики выполнения работ предоставляются в бумажном и электронном виде в формате Microsoft Project.</w:t>
            </w:r>
          </w:p>
        </w:tc>
      </w:tr>
      <w:tr w:rsidR="000E295A" w:rsidRPr="00BC2BCC" w14:paraId="5503CA3F" w14:textId="77777777" w:rsidTr="00E766E3">
        <w:trPr>
          <w:trHeight w:val="567"/>
        </w:trPr>
        <w:tc>
          <w:tcPr>
            <w:tcW w:w="540" w:type="dxa"/>
            <w:vAlign w:val="center"/>
          </w:tcPr>
          <w:p w14:paraId="57A86918" w14:textId="05C296B7" w:rsidR="000E295A" w:rsidRPr="00BC2BCC" w:rsidRDefault="000E295A" w:rsidP="000E29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183" w:type="dxa"/>
            <w:vAlign w:val="center"/>
          </w:tcPr>
          <w:p w14:paraId="72D4A1D2" w14:textId="697C3830" w:rsidR="000E295A" w:rsidRPr="00BC2BCC" w:rsidRDefault="000E295A" w:rsidP="000E295A">
            <w:pPr>
              <w:rPr>
                <w:sz w:val="24"/>
                <w:szCs w:val="24"/>
              </w:rPr>
            </w:pPr>
            <w:r w:rsidRPr="0029248A">
              <w:rPr>
                <w:sz w:val="24"/>
                <w:szCs w:val="24"/>
              </w:rPr>
              <w:t>Общие требования к выполнению работ</w:t>
            </w:r>
          </w:p>
        </w:tc>
        <w:tc>
          <w:tcPr>
            <w:tcW w:w="7229" w:type="dxa"/>
          </w:tcPr>
          <w:p w14:paraId="2AC5291A" w14:textId="77777777" w:rsidR="009E35D4" w:rsidRPr="009E35D4" w:rsidRDefault="009E35D4" w:rsidP="009E35D4">
            <w:pPr>
              <w:shd w:val="clear" w:color="auto" w:fill="FFFFFF"/>
              <w:rPr>
                <w:color w:val="34343C"/>
                <w:sz w:val="24"/>
                <w:szCs w:val="24"/>
              </w:rPr>
            </w:pPr>
            <w:r w:rsidRPr="009E35D4">
              <w:rPr>
                <w:color w:val="34343C"/>
                <w:sz w:val="24"/>
                <w:szCs w:val="24"/>
              </w:rPr>
              <w:t>Подрядчик своими силами и за свой счет обеспечивает:</w:t>
            </w:r>
          </w:p>
          <w:p w14:paraId="68C6990B" w14:textId="77777777" w:rsidR="009E35D4" w:rsidRPr="009E35D4" w:rsidRDefault="009E35D4" w:rsidP="009E35D4">
            <w:pPr>
              <w:numPr>
                <w:ilvl w:val="0"/>
                <w:numId w:val="18"/>
              </w:numPr>
              <w:shd w:val="clear" w:color="auto" w:fill="FFFFFF"/>
              <w:rPr>
                <w:color w:val="34343C"/>
                <w:sz w:val="24"/>
                <w:szCs w:val="24"/>
              </w:rPr>
            </w:pPr>
            <w:r w:rsidRPr="009E35D4">
              <w:rPr>
                <w:color w:val="34343C"/>
                <w:sz w:val="24"/>
                <w:szCs w:val="24"/>
              </w:rPr>
              <w:t>рабочую силу;</w:t>
            </w:r>
          </w:p>
          <w:p w14:paraId="25EA2998" w14:textId="77777777" w:rsidR="009E35D4" w:rsidRPr="009E35D4" w:rsidRDefault="009E35D4" w:rsidP="009E35D4">
            <w:pPr>
              <w:numPr>
                <w:ilvl w:val="0"/>
                <w:numId w:val="18"/>
              </w:numPr>
              <w:shd w:val="clear" w:color="auto" w:fill="FFFFFF"/>
              <w:rPr>
                <w:color w:val="34343C"/>
                <w:sz w:val="24"/>
                <w:szCs w:val="24"/>
              </w:rPr>
            </w:pPr>
            <w:r w:rsidRPr="009E35D4">
              <w:rPr>
                <w:color w:val="34343C"/>
                <w:sz w:val="24"/>
                <w:szCs w:val="24"/>
              </w:rPr>
              <w:t>монтажный инструмент;</w:t>
            </w:r>
          </w:p>
          <w:p w14:paraId="234A6398" w14:textId="77777777" w:rsidR="009E35D4" w:rsidRPr="009E35D4" w:rsidRDefault="009E35D4" w:rsidP="009E35D4">
            <w:pPr>
              <w:numPr>
                <w:ilvl w:val="0"/>
                <w:numId w:val="18"/>
              </w:numPr>
              <w:shd w:val="clear" w:color="auto" w:fill="FFFFFF"/>
              <w:rPr>
                <w:color w:val="34343C"/>
                <w:sz w:val="24"/>
                <w:szCs w:val="24"/>
              </w:rPr>
            </w:pPr>
            <w:r w:rsidRPr="009E35D4">
              <w:rPr>
                <w:color w:val="34343C"/>
                <w:sz w:val="24"/>
                <w:szCs w:val="24"/>
              </w:rPr>
              <w:t>оборудование;</w:t>
            </w:r>
          </w:p>
          <w:p w14:paraId="77DB7A9C" w14:textId="77777777" w:rsidR="009E35D4" w:rsidRPr="009E35D4" w:rsidRDefault="009E35D4" w:rsidP="009E35D4">
            <w:pPr>
              <w:numPr>
                <w:ilvl w:val="0"/>
                <w:numId w:val="18"/>
              </w:numPr>
              <w:shd w:val="clear" w:color="auto" w:fill="FFFFFF"/>
              <w:rPr>
                <w:color w:val="34343C"/>
                <w:sz w:val="24"/>
                <w:szCs w:val="24"/>
              </w:rPr>
            </w:pPr>
            <w:r w:rsidRPr="009E35D4">
              <w:rPr>
                <w:color w:val="34343C"/>
                <w:sz w:val="24"/>
                <w:szCs w:val="24"/>
              </w:rPr>
              <w:t>оснастку;</w:t>
            </w:r>
          </w:p>
          <w:p w14:paraId="39FB9BF2" w14:textId="77777777" w:rsidR="009E35D4" w:rsidRPr="009E35D4" w:rsidRDefault="009E35D4" w:rsidP="009E35D4">
            <w:pPr>
              <w:numPr>
                <w:ilvl w:val="0"/>
                <w:numId w:val="18"/>
              </w:numPr>
              <w:shd w:val="clear" w:color="auto" w:fill="FFFFFF"/>
              <w:rPr>
                <w:color w:val="34343C"/>
                <w:sz w:val="24"/>
                <w:szCs w:val="24"/>
              </w:rPr>
            </w:pPr>
            <w:r w:rsidRPr="009E35D4">
              <w:rPr>
                <w:color w:val="34343C"/>
                <w:sz w:val="24"/>
                <w:szCs w:val="24"/>
              </w:rPr>
              <w:t>средства подмащивания;</w:t>
            </w:r>
          </w:p>
          <w:p w14:paraId="049A74B3" w14:textId="77777777" w:rsidR="009E35D4" w:rsidRPr="009E35D4" w:rsidRDefault="009E35D4" w:rsidP="009E35D4">
            <w:pPr>
              <w:numPr>
                <w:ilvl w:val="0"/>
                <w:numId w:val="18"/>
              </w:numPr>
              <w:shd w:val="clear" w:color="auto" w:fill="FFFFFF"/>
              <w:rPr>
                <w:color w:val="34343C"/>
                <w:sz w:val="24"/>
                <w:szCs w:val="24"/>
              </w:rPr>
            </w:pPr>
            <w:r w:rsidRPr="009E35D4">
              <w:rPr>
                <w:color w:val="34343C"/>
                <w:sz w:val="24"/>
                <w:szCs w:val="24"/>
              </w:rPr>
              <w:t>такелаж;</w:t>
            </w:r>
          </w:p>
          <w:p w14:paraId="347BAC14" w14:textId="77777777" w:rsidR="009E35D4" w:rsidRPr="009E35D4" w:rsidRDefault="009E35D4" w:rsidP="009E35D4">
            <w:pPr>
              <w:numPr>
                <w:ilvl w:val="0"/>
                <w:numId w:val="18"/>
              </w:numPr>
              <w:shd w:val="clear" w:color="auto" w:fill="FFFFFF"/>
              <w:rPr>
                <w:color w:val="34343C"/>
                <w:sz w:val="24"/>
                <w:szCs w:val="24"/>
              </w:rPr>
            </w:pPr>
            <w:r w:rsidRPr="009E35D4">
              <w:rPr>
                <w:color w:val="34343C"/>
                <w:sz w:val="24"/>
                <w:szCs w:val="24"/>
              </w:rPr>
              <w:t>расходные материалы;</w:t>
            </w:r>
          </w:p>
          <w:p w14:paraId="078545D3" w14:textId="77777777" w:rsidR="009E35D4" w:rsidRPr="009E35D4" w:rsidRDefault="009E35D4" w:rsidP="009E35D4">
            <w:pPr>
              <w:numPr>
                <w:ilvl w:val="0"/>
                <w:numId w:val="18"/>
              </w:numPr>
              <w:shd w:val="clear" w:color="auto" w:fill="FFFFFF"/>
              <w:rPr>
                <w:color w:val="34343C"/>
                <w:sz w:val="24"/>
                <w:szCs w:val="24"/>
              </w:rPr>
            </w:pPr>
            <w:r w:rsidRPr="009E35D4">
              <w:rPr>
                <w:color w:val="34343C"/>
                <w:sz w:val="24"/>
                <w:szCs w:val="24"/>
              </w:rPr>
              <w:t>крепеж;</w:t>
            </w:r>
          </w:p>
          <w:p w14:paraId="1ED458DE" w14:textId="77777777" w:rsidR="009E35D4" w:rsidRPr="009E35D4" w:rsidRDefault="009E35D4" w:rsidP="009E35D4">
            <w:pPr>
              <w:numPr>
                <w:ilvl w:val="0"/>
                <w:numId w:val="18"/>
              </w:numPr>
              <w:shd w:val="clear" w:color="auto" w:fill="FFFFFF"/>
              <w:rPr>
                <w:color w:val="34343C"/>
                <w:sz w:val="24"/>
                <w:szCs w:val="24"/>
              </w:rPr>
            </w:pPr>
            <w:r w:rsidRPr="009E35D4">
              <w:rPr>
                <w:color w:val="34343C"/>
                <w:sz w:val="24"/>
                <w:szCs w:val="24"/>
              </w:rPr>
              <w:t>герметики;</w:t>
            </w:r>
          </w:p>
          <w:p w14:paraId="5361EC60" w14:textId="77777777" w:rsidR="009E35D4" w:rsidRPr="009E35D4" w:rsidRDefault="009E35D4" w:rsidP="009E35D4">
            <w:pPr>
              <w:numPr>
                <w:ilvl w:val="0"/>
                <w:numId w:val="18"/>
              </w:numPr>
              <w:shd w:val="clear" w:color="auto" w:fill="FFFFFF"/>
              <w:rPr>
                <w:color w:val="34343C"/>
                <w:sz w:val="24"/>
                <w:szCs w:val="24"/>
              </w:rPr>
            </w:pPr>
            <w:r w:rsidRPr="009E35D4">
              <w:rPr>
                <w:color w:val="34343C"/>
                <w:sz w:val="24"/>
                <w:szCs w:val="24"/>
              </w:rPr>
              <w:t>монтажные ленты;</w:t>
            </w:r>
          </w:p>
          <w:p w14:paraId="6EB613C3" w14:textId="77777777" w:rsidR="009E35D4" w:rsidRPr="009E35D4" w:rsidRDefault="009E35D4" w:rsidP="009E35D4">
            <w:pPr>
              <w:numPr>
                <w:ilvl w:val="0"/>
                <w:numId w:val="18"/>
              </w:numPr>
              <w:shd w:val="clear" w:color="auto" w:fill="FFFFFF"/>
              <w:rPr>
                <w:color w:val="34343C"/>
                <w:sz w:val="24"/>
                <w:szCs w:val="24"/>
              </w:rPr>
            </w:pPr>
            <w:r w:rsidRPr="009E35D4">
              <w:rPr>
                <w:color w:val="34343C"/>
                <w:sz w:val="24"/>
                <w:szCs w:val="24"/>
              </w:rPr>
              <w:t>прокладки;</w:t>
            </w:r>
          </w:p>
          <w:p w14:paraId="5A210777" w14:textId="77777777" w:rsidR="009E35D4" w:rsidRPr="009E35D4" w:rsidRDefault="009E35D4" w:rsidP="009E35D4">
            <w:pPr>
              <w:numPr>
                <w:ilvl w:val="0"/>
                <w:numId w:val="18"/>
              </w:numPr>
              <w:shd w:val="clear" w:color="auto" w:fill="FFFFFF"/>
              <w:rPr>
                <w:color w:val="34343C"/>
                <w:sz w:val="24"/>
                <w:szCs w:val="24"/>
              </w:rPr>
            </w:pPr>
            <w:r w:rsidRPr="009E35D4">
              <w:rPr>
                <w:color w:val="34343C"/>
                <w:sz w:val="24"/>
                <w:szCs w:val="24"/>
              </w:rPr>
              <w:t>защитные материалы;</w:t>
            </w:r>
          </w:p>
          <w:p w14:paraId="40284229" w14:textId="77777777" w:rsidR="009E35D4" w:rsidRPr="009E35D4" w:rsidRDefault="009E35D4" w:rsidP="009E35D4">
            <w:pPr>
              <w:numPr>
                <w:ilvl w:val="0"/>
                <w:numId w:val="18"/>
              </w:numPr>
              <w:shd w:val="clear" w:color="auto" w:fill="FFFFFF"/>
              <w:rPr>
                <w:color w:val="34343C"/>
                <w:sz w:val="24"/>
                <w:szCs w:val="24"/>
              </w:rPr>
            </w:pPr>
            <w:r w:rsidRPr="009E35D4">
              <w:rPr>
                <w:color w:val="34343C"/>
                <w:sz w:val="24"/>
                <w:szCs w:val="24"/>
              </w:rPr>
              <w:t>погрузо-разгрузочные работы в зоне ответственности Подрядчика;</w:t>
            </w:r>
          </w:p>
          <w:p w14:paraId="637F083E" w14:textId="77777777" w:rsidR="009E35D4" w:rsidRPr="009E35D4" w:rsidRDefault="009E35D4" w:rsidP="009E35D4">
            <w:pPr>
              <w:numPr>
                <w:ilvl w:val="0"/>
                <w:numId w:val="18"/>
              </w:numPr>
              <w:shd w:val="clear" w:color="auto" w:fill="FFFFFF"/>
              <w:rPr>
                <w:color w:val="34343C"/>
                <w:sz w:val="24"/>
                <w:szCs w:val="24"/>
              </w:rPr>
            </w:pPr>
            <w:r w:rsidRPr="009E35D4">
              <w:rPr>
                <w:color w:val="34343C"/>
                <w:sz w:val="24"/>
                <w:szCs w:val="24"/>
              </w:rPr>
              <w:t>складирование и сохранность материалов;</w:t>
            </w:r>
          </w:p>
          <w:p w14:paraId="1B6C1B33" w14:textId="77777777" w:rsidR="009E35D4" w:rsidRPr="009E35D4" w:rsidRDefault="009E35D4" w:rsidP="009E35D4">
            <w:pPr>
              <w:numPr>
                <w:ilvl w:val="0"/>
                <w:numId w:val="18"/>
              </w:numPr>
              <w:shd w:val="clear" w:color="auto" w:fill="FFFFFF"/>
              <w:rPr>
                <w:color w:val="34343C"/>
                <w:sz w:val="24"/>
                <w:szCs w:val="24"/>
              </w:rPr>
            </w:pPr>
            <w:r w:rsidRPr="009E35D4">
              <w:rPr>
                <w:color w:val="34343C"/>
                <w:sz w:val="24"/>
                <w:szCs w:val="24"/>
              </w:rPr>
              <w:t>уборку рабочих мест.</w:t>
            </w:r>
          </w:p>
          <w:p w14:paraId="79CFE7B2" w14:textId="77777777" w:rsidR="000E295A" w:rsidRPr="00426C98" w:rsidRDefault="000E295A" w:rsidP="000E295A">
            <w:pPr>
              <w:shd w:val="clear" w:color="auto" w:fill="FFFFFF"/>
              <w:rPr>
                <w:color w:val="34343C"/>
                <w:sz w:val="24"/>
                <w:szCs w:val="24"/>
              </w:rPr>
            </w:pPr>
            <w:r w:rsidRPr="00426C98">
              <w:rPr>
                <w:color w:val="34343C"/>
                <w:sz w:val="24"/>
                <w:szCs w:val="24"/>
              </w:rPr>
              <w:t xml:space="preserve">Исполнитель при оказании услуг заблаговременно предоставляет </w:t>
            </w:r>
            <w:r w:rsidRPr="00426C98">
              <w:rPr>
                <w:color w:val="34343C"/>
                <w:sz w:val="24"/>
                <w:szCs w:val="24"/>
              </w:rPr>
              <w:lastRenderedPageBreak/>
              <w:t>Генподрядчику перечень техники и список лиц, назначенных Исполнителем для оказания</w:t>
            </w:r>
            <w:r>
              <w:rPr>
                <w:color w:val="34343C"/>
                <w:sz w:val="24"/>
                <w:szCs w:val="24"/>
              </w:rPr>
              <w:t xml:space="preserve"> </w:t>
            </w:r>
            <w:r w:rsidRPr="00426C98">
              <w:rPr>
                <w:color w:val="34343C"/>
                <w:sz w:val="24"/>
                <w:szCs w:val="24"/>
              </w:rPr>
              <w:t>услуг на объекте. Перечень техники и список лиц предоставляется Исполнителем Генподрядчику в письменном виде. Заказчик проверяет и</w:t>
            </w:r>
            <w:r>
              <w:rPr>
                <w:color w:val="34343C"/>
                <w:sz w:val="24"/>
                <w:szCs w:val="24"/>
              </w:rPr>
              <w:t xml:space="preserve"> </w:t>
            </w:r>
            <w:r w:rsidRPr="00426C98">
              <w:rPr>
                <w:color w:val="34343C"/>
                <w:sz w:val="24"/>
                <w:szCs w:val="24"/>
              </w:rPr>
              <w:t>обеспечивает доступ представленных Исполнителем техники и лиц к месту оказания услуг. Исполнитель при оказании услуг обеспечивает надлежащее и качественное оказание услуг, принимает меры для предотвращения порчи имущества Генподрядчика.</w:t>
            </w:r>
          </w:p>
          <w:p w14:paraId="37F883DD" w14:textId="77777777" w:rsidR="000E295A" w:rsidRPr="00ED2593" w:rsidRDefault="000E295A" w:rsidP="000E295A">
            <w:pPr>
              <w:shd w:val="clear" w:color="auto" w:fill="FFFFFF"/>
              <w:rPr>
                <w:color w:val="34343C"/>
                <w:sz w:val="24"/>
                <w:szCs w:val="24"/>
              </w:rPr>
            </w:pPr>
            <w:r w:rsidRPr="00426C98">
              <w:rPr>
                <w:color w:val="34343C"/>
                <w:sz w:val="24"/>
                <w:szCs w:val="24"/>
              </w:rPr>
              <w:t>Для передвижения спецтехники по территории предприятия согласовать маршрутную транспортную схему с Генподрядчиком. Услуги должны быть оказаны с соблюдением мер техники безопасности, требований пожарной безопасности</w:t>
            </w:r>
            <w:r w:rsidRPr="00ED2593">
              <w:rPr>
                <w:color w:val="34343C"/>
                <w:sz w:val="24"/>
                <w:szCs w:val="24"/>
              </w:rPr>
              <w:t>, санитарных норм и правил, требований «Инструкции о порядке производства работ сторонними организациями». Техника, оборудование применяемые при производстве работ, должны соответствовать государственным стандартам и иметь технические паспорта и</w:t>
            </w:r>
          </w:p>
          <w:p w14:paraId="53E773D9" w14:textId="77777777" w:rsidR="000E295A" w:rsidRPr="00ED2593" w:rsidRDefault="000E295A" w:rsidP="000E295A">
            <w:pPr>
              <w:shd w:val="clear" w:color="auto" w:fill="FFFFFF"/>
              <w:rPr>
                <w:color w:val="34343C"/>
                <w:sz w:val="24"/>
                <w:szCs w:val="24"/>
              </w:rPr>
            </w:pPr>
            <w:r w:rsidRPr="00ED2593">
              <w:rPr>
                <w:color w:val="34343C"/>
                <w:sz w:val="24"/>
                <w:szCs w:val="24"/>
              </w:rPr>
              <w:t>другие документы, удостоверяющие их качество.</w:t>
            </w:r>
          </w:p>
          <w:p w14:paraId="6250E8E7" w14:textId="3AD94573" w:rsidR="000E295A" w:rsidRPr="00BC2BCC" w:rsidRDefault="000E295A" w:rsidP="000E295A">
            <w:pPr>
              <w:pStyle w:val="a5"/>
              <w:rPr>
                <w:sz w:val="24"/>
                <w:szCs w:val="24"/>
              </w:rPr>
            </w:pPr>
            <w:r w:rsidRPr="00ED2593">
              <w:rPr>
                <w:color w:val="34343C"/>
                <w:sz w:val="24"/>
                <w:szCs w:val="24"/>
              </w:rPr>
              <w:t xml:space="preserve">После завершения этапа работ </w:t>
            </w:r>
            <w:r>
              <w:rPr>
                <w:color w:val="34343C"/>
                <w:sz w:val="24"/>
                <w:szCs w:val="24"/>
              </w:rPr>
              <w:t>Субп</w:t>
            </w:r>
            <w:r w:rsidRPr="00ED2593">
              <w:rPr>
                <w:color w:val="34343C"/>
                <w:sz w:val="24"/>
                <w:szCs w:val="24"/>
              </w:rPr>
              <w:t xml:space="preserve">одрядчик должен предъявить </w:t>
            </w:r>
            <w:r>
              <w:rPr>
                <w:color w:val="34343C"/>
                <w:sz w:val="24"/>
                <w:szCs w:val="24"/>
              </w:rPr>
              <w:t>Генподрядчику</w:t>
            </w:r>
            <w:r w:rsidRPr="00ED2593">
              <w:rPr>
                <w:color w:val="34343C"/>
                <w:sz w:val="24"/>
                <w:szCs w:val="24"/>
              </w:rPr>
              <w:t xml:space="preserve"> полный комплект исполнительной документации согласно требований</w:t>
            </w:r>
            <w:r>
              <w:rPr>
                <w:color w:val="34343C"/>
                <w:sz w:val="24"/>
                <w:szCs w:val="24"/>
              </w:rPr>
              <w:t xml:space="preserve"> </w:t>
            </w:r>
            <w:r w:rsidRPr="00ED2593">
              <w:rPr>
                <w:color w:val="34343C"/>
                <w:sz w:val="24"/>
                <w:szCs w:val="24"/>
              </w:rPr>
              <w:t>приказов Минстроя РФ №</w:t>
            </w:r>
            <w:r w:rsidRPr="00DC600E">
              <w:rPr>
                <w:color w:val="34343C"/>
                <w:sz w:val="24"/>
                <w:szCs w:val="24"/>
              </w:rPr>
              <w:t xml:space="preserve">344/ПР </w:t>
            </w:r>
            <w:r>
              <w:rPr>
                <w:color w:val="34343C"/>
                <w:sz w:val="24"/>
                <w:szCs w:val="24"/>
              </w:rPr>
              <w:t xml:space="preserve">от </w:t>
            </w:r>
            <w:r w:rsidRPr="00DC600E">
              <w:rPr>
                <w:color w:val="34343C"/>
                <w:sz w:val="24"/>
                <w:szCs w:val="24"/>
              </w:rPr>
              <w:t>16.05.2023</w:t>
            </w:r>
            <w:r w:rsidRPr="00ED2593">
              <w:rPr>
                <w:color w:val="34343C"/>
                <w:sz w:val="24"/>
                <w:szCs w:val="24"/>
              </w:rPr>
              <w:t>, №1026/</w:t>
            </w:r>
            <w:proofErr w:type="spellStart"/>
            <w:r w:rsidRPr="00ED2593">
              <w:rPr>
                <w:color w:val="34343C"/>
                <w:sz w:val="24"/>
                <w:szCs w:val="24"/>
              </w:rPr>
              <w:t>пр</w:t>
            </w:r>
            <w:proofErr w:type="spellEnd"/>
            <w:r w:rsidRPr="00ED2593">
              <w:rPr>
                <w:color w:val="34343C"/>
                <w:sz w:val="24"/>
                <w:szCs w:val="24"/>
              </w:rPr>
              <w:t xml:space="preserve"> от 02.12.2022 г и СП 70.13330.2012</w:t>
            </w:r>
            <w:r>
              <w:rPr>
                <w:color w:val="34343C"/>
                <w:sz w:val="24"/>
                <w:szCs w:val="24"/>
              </w:rPr>
              <w:t xml:space="preserve">, </w:t>
            </w:r>
            <w:r w:rsidR="009E35D4" w:rsidRPr="009E35D4">
              <w:rPr>
                <w:color w:val="34343C"/>
                <w:sz w:val="24"/>
                <w:szCs w:val="24"/>
              </w:rPr>
              <w:t>СП 1.13130.2020</w:t>
            </w:r>
            <w:r w:rsidR="009E35D4">
              <w:rPr>
                <w:color w:val="34343C"/>
                <w:sz w:val="24"/>
                <w:szCs w:val="24"/>
              </w:rPr>
              <w:t xml:space="preserve">, </w:t>
            </w:r>
            <w:r w:rsidR="009E35D4" w:rsidRPr="009E35D4">
              <w:rPr>
                <w:color w:val="34343C"/>
                <w:sz w:val="24"/>
                <w:szCs w:val="24"/>
              </w:rPr>
              <w:t>СП 4.13130.2013</w:t>
            </w:r>
            <w:r w:rsidR="009E35D4">
              <w:rPr>
                <w:color w:val="34343C"/>
                <w:sz w:val="24"/>
                <w:szCs w:val="24"/>
              </w:rPr>
              <w:t xml:space="preserve">, </w:t>
            </w:r>
            <w:r w:rsidR="009E35D4" w:rsidRPr="009E35D4">
              <w:rPr>
                <w:color w:val="34343C"/>
                <w:sz w:val="24"/>
                <w:szCs w:val="24"/>
              </w:rPr>
              <w:t>СП 59.13330.2020</w:t>
            </w:r>
            <w:proofErr w:type="gramStart"/>
            <w:r w:rsidR="009E35D4">
              <w:rPr>
                <w:color w:val="34343C"/>
                <w:sz w:val="24"/>
                <w:szCs w:val="24"/>
              </w:rPr>
              <w:t xml:space="preserve">, </w:t>
            </w:r>
            <w:r>
              <w:rPr>
                <w:color w:val="34343C"/>
                <w:sz w:val="24"/>
                <w:szCs w:val="24"/>
              </w:rPr>
              <w:t>.</w:t>
            </w:r>
            <w:proofErr w:type="gramEnd"/>
            <w:r>
              <w:rPr>
                <w:color w:val="34343C"/>
                <w:sz w:val="24"/>
                <w:szCs w:val="24"/>
              </w:rPr>
              <w:t xml:space="preserve"> Генподрядчик</w:t>
            </w:r>
            <w:r w:rsidRPr="00ED2593">
              <w:rPr>
                <w:color w:val="34343C"/>
                <w:sz w:val="24"/>
                <w:szCs w:val="24"/>
              </w:rPr>
              <w:t xml:space="preserve"> может производить контроль поступающих материалов и каждой технологической операции как самостоятельно, так и путем привлечения</w:t>
            </w:r>
            <w:r>
              <w:rPr>
                <w:color w:val="34343C"/>
                <w:sz w:val="24"/>
                <w:szCs w:val="24"/>
              </w:rPr>
              <w:t xml:space="preserve"> </w:t>
            </w:r>
            <w:r w:rsidRPr="00ED2593">
              <w:rPr>
                <w:color w:val="34343C"/>
                <w:sz w:val="24"/>
                <w:szCs w:val="24"/>
              </w:rPr>
              <w:t>специалистов строительного контроля.</w:t>
            </w:r>
          </w:p>
        </w:tc>
      </w:tr>
      <w:tr w:rsidR="000E295A" w:rsidRPr="00BC2BCC" w14:paraId="33C0B1BE" w14:textId="77777777" w:rsidTr="00F60296">
        <w:trPr>
          <w:trHeight w:val="567"/>
        </w:trPr>
        <w:tc>
          <w:tcPr>
            <w:tcW w:w="540" w:type="dxa"/>
            <w:vAlign w:val="center"/>
          </w:tcPr>
          <w:p w14:paraId="0D72B50C" w14:textId="2D1B328A" w:rsidR="000E295A" w:rsidRPr="00BC2BCC" w:rsidRDefault="000E295A" w:rsidP="000E29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2183" w:type="dxa"/>
            <w:vAlign w:val="center"/>
          </w:tcPr>
          <w:p w14:paraId="04983EE4" w14:textId="31BD2AFE" w:rsidR="000E295A" w:rsidRPr="00BC2BCC" w:rsidRDefault="000E295A" w:rsidP="000E295A">
            <w:pPr>
              <w:rPr>
                <w:sz w:val="24"/>
                <w:szCs w:val="24"/>
              </w:rPr>
            </w:pPr>
            <w:r w:rsidRPr="0029248A">
              <w:rPr>
                <w:sz w:val="24"/>
                <w:szCs w:val="24"/>
              </w:rPr>
              <w:t>Общие требования к охране труда и технике безопасности</w:t>
            </w:r>
          </w:p>
        </w:tc>
        <w:tc>
          <w:tcPr>
            <w:tcW w:w="7229" w:type="dxa"/>
          </w:tcPr>
          <w:p w14:paraId="45A285E4" w14:textId="77777777" w:rsidR="000E295A" w:rsidRDefault="000E295A" w:rsidP="000E295A">
            <w:pPr>
              <w:jc w:val="both"/>
              <w:rPr>
                <w:sz w:val="24"/>
                <w:szCs w:val="24"/>
              </w:rPr>
            </w:pPr>
            <w:r w:rsidRPr="0029248A">
              <w:rPr>
                <w:sz w:val="24"/>
                <w:szCs w:val="24"/>
              </w:rPr>
              <w:t>Подрядчик должен предусмотреть мероприятия по охране труда и технике безопасности, а также мероприятия по предотвращению аварийных ситуаций на объекте в соответствии с действующими положениями. Охрана труда рабочих должна обеспечиваться выдачей необходимых брендированных средств индивидуальной защиты, выполнением мероприятий по коллективной защите работающих. При производстве работ должны использоваться оборудование, машины и механизмы, допущенные к применению органами государственного надзора.</w:t>
            </w:r>
          </w:p>
          <w:p w14:paraId="0EF3D520" w14:textId="77777777" w:rsidR="009E35D4" w:rsidRPr="009E35D4" w:rsidRDefault="009E35D4" w:rsidP="009E35D4">
            <w:pPr>
              <w:jc w:val="both"/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Подрядчик обязан обеспечить:</w:t>
            </w:r>
          </w:p>
          <w:p w14:paraId="3B43D47D" w14:textId="77777777" w:rsidR="009E35D4" w:rsidRPr="009E35D4" w:rsidRDefault="009E35D4" w:rsidP="009E35D4">
            <w:pPr>
              <w:numPr>
                <w:ilvl w:val="0"/>
                <w:numId w:val="24"/>
              </w:numPr>
              <w:jc w:val="both"/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безопасное производство работ;</w:t>
            </w:r>
          </w:p>
          <w:p w14:paraId="343B8B2A" w14:textId="77777777" w:rsidR="009E35D4" w:rsidRPr="009E35D4" w:rsidRDefault="009E35D4" w:rsidP="009E35D4">
            <w:pPr>
              <w:numPr>
                <w:ilvl w:val="0"/>
                <w:numId w:val="24"/>
              </w:numPr>
              <w:jc w:val="both"/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применение исправного инструмента и оборудования;</w:t>
            </w:r>
          </w:p>
          <w:p w14:paraId="6B56963C" w14:textId="77777777" w:rsidR="009E35D4" w:rsidRPr="009E35D4" w:rsidRDefault="009E35D4" w:rsidP="009E35D4">
            <w:pPr>
              <w:numPr>
                <w:ilvl w:val="0"/>
                <w:numId w:val="24"/>
              </w:numPr>
              <w:jc w:val="both"/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наличие необходимых средств индивидуальной защиты;</w:t>
            </w:r>
          </w:p>
          <w:p w14:paraId="73CE5CAD" w14:textId="77777777" w:rsidR="009E35D4" w:rsidRPr="009E35D4" w:rsidRDefault="009E35D4" w:rsidP="009E35D4">
            <w:pPr>
              <w:numPr>
                <w:ilvl w:val="0"/>
                <w:numId w:val="24"/>
              </w:numPr>
              <w:jc w:val="both"/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применение средств коллективной защиты;</w:t>
            </w:r>
          </w:p>
          <w:p w14:paraId="4EC653CE" w14:textId="77777777" w:rsidR="009E35D4" w:rsidRPr="009E35D4" w:rsidRDefault="009E35D4" w:rsidP="009E35D4">
            <w:pPr>
              <w:numPr>
                <w:ilvl w:val="0"/>
                <w:numId w:val="24"/>
              </w:numPr>
              <w:jc w:val="both"/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безопасное выполнение работ на высоте;</w:t>
            </w:r>
          </w:p>
          <w:p w14:paraId="2989E286" w14:textId="77777777" w:rsidR="009E35D4" w:rsidRPr="009E35D4" w:rsidRDefault="009E35D4" w:rsidP="009E35D4">
            <w:pPr>
              <w:numPr>
                <w:ilvl w:val="0"/>
                <w:numId w:val="24"/>
              </w:numPr>
              <w:jc w:val="both"/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безопасное перемещение стеклопакетов и крупногабаритных конструкций;</w:t>
            </w:r>
          </w:p>
          <w:p w14:paraId="29C3FC9B" w14:textId="77777777" w:rsidR="009E35D4" w:rsidRPr="009E35D4" w:rsidRDefault="009E35D4" w:rsidP="009E35D4">
            <w:pPr>
              <w:numPr>
                <w:ilvl w:val="0"/>
                <w:numId w:val="24"/>
              </w:numPr>
              <w:jc w:val="both"/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ограждение опасных зон;</w:t>
            </w:r>
          </w:p>
          <w:p w14:paraId="5EBE9C8D" w14:textId="77777777" w:rsidR="009E35D4" w:rsidRPr="009E35D4" w:rsidRDefault="009E35D4" w:rsidP="009E35D4">
            <w:pPr>
              <w:numPr>
                <w:ilvl w:val="0"/>
                <w:numId w:val="24"/>
              </w:numPr>
              <w:jc w:val="both"/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соблюдение требований пожарной безопасности;</w:t>
            </w:r>
          </w:p>
          <w:p w14:paraId="5188A9AF" w14:textId="77777777" w:rsidR="009E35D4" w:rsidRPr="009E35D4" w:rsidRDefault="009E35D4" w:rsidP="009E35D4">
            <w:pPr>
              <w:numPr>
                <w:ilvl w:val="0"/>
                <w:numId w:val="24"/>
              </w:numPr>
              <w:jc w:val="both"/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проведение инструктажей работников;</w:t>
            </w:r>
          </w:p>
          <w:p w14:paraId="02E27DF6" w14:textId="77777777" w:rsidR="009E35D4" w:rsidRPr="009E35D4" w:rsidRDefault="009E35D4" w:rsidP="009E35D4">
            <w:pPr>
              <w:numPr>
                <w:ilvl w:val="0"/>
                <w:numId w:val="24"/>
              </w:numPr>
              <w:jc w:val="both"/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наличие необходимых удостоверений и допусков;</w:t>
            </w:r>
          </w:p>
          <w:p w14:paraId="4607029C" w14:textId="77777777" w:rsidR="009E35D4" w:rsidRPr="009E35D4" w:rsidRDefault="009E35D4" w:rsidP="009E35D4">
            <w:pPr>
              <w:numPr>
                <w:ilvl w:val="0"/>
                <w:numId w:val="24"/>
              </w:numPr>
              <w:jc w:val="both"/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безопасное выполнение погрузочно-разгрузочных и такелажных операций.</w:t>
            </w:r>
          </w:p>
          <w:p w14:paraId="5FB166C6" w14:textId="1DD37331" w:rsidR="009E35D4" w:rsidRPr="00BC2BCC" w:rsidRDefault="009E35D4" w:rsidP="000E295A">
            <w:pPr>
              <w:jc w:val="both"/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Работы с крупногабаритными стеклянными элементами выполнять с использованием соответствующих приспособлений и оборудования.</w:t>
            </w:r>
          </w:p>
        </w:tc>
      </w:tr>
      <w:tr w:rsidR="000E295A" w:rsidRPr="00BC2BCC" w14:paraId="71C9B5DC" w14:textId="77777777" w:rsidTr="00057F92">
        <w:trPr>
          <w:trHeight w:val="567"/>
        </w:trPr>
        <w:tc>
          <w:tcPr>
            <w:tcW w:w="540" w:type="dxa"/>
            <w:vAlign w:val="center"/>
          </w:tcPr>
          <w:p w14:paraId="23807EFD" w14:textId="379C5554" w:rsidR="000E295A" w:rsidRDefault="000E295A" w:rsidP="000E29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</w:t>
            </w:r>
          </w:p>
        </w:tc>
        <w:tc>
          <w:tcPr>
            <w:tcW w:w="2183" w:type="dxa"/>
            <w:vAlign w:val="center"/>
          </w:tcPr>
          <w:p w14:paraId="139472F9" w14:textId="11A83351" w:rsidR="000E295A" w:rsidRPr="0029248A" w:rsidRDefault="000E295A" w:rsidP="000E295A">
            <w:pPr>
              <w:rPr>
                <w:sz w:val="24"/>
                <w:szCs w:val="24"/>
              </w:rPr>
            </w:pPr>
            <w:r w:rsidRPr="00BC2BCC">
              <w:rPr>
                <w:sz w:val="24"/>
                <w:szCs w:val="24"/>
              </w:rPr>
              <w:t xml:space="preserve">Требования к </w:t>
            </w:r>
            <w:r>
              <w:rPr>
                <w:sz w:val="24"/>
                <w:szCs w:val="24"/>
              </w:rPr>
              <w:t>исполнительной</w:t>
            </w:r>
            <w:r w:rsidR="00D814ED">
              <w:rPr>
                <w:sz w:val="24"/>
                <w:szCs w:val="24"/>
              </w:rPr>
              <w:t xml:space="preserve"> </w:t>
            </w:r>
            <w:r w:rsidRPr="00BC2BCC">
              <w:rPr>
                <w:sz w:val="24"/>
                <w:szCs w:val="24"/>
              </w:rPr>
              <w:t>документации</w:t>
            </w:r>
          </w:p>
        </w:tc>
        <w:tc>
          <w:tcPr>
            <w:tcW w:w="7229" w:type="dxa"/>
            <w:vAlign w:val="center"/>
          </w:tcPr>
          <w:p w14:paraId="3C0173A2" w14:textId="77777777" w:rsidR="000E295A" w:rsidRDefault="000E295A" w:rsidP="000E295A">
            <w:pPr>
              <w:rPr>
                <w:color w:val="34343C"/>
                <w:sz w:val="24"/>
                <w:szCs w:val="24"/>
              </w:rPr>
            </w:pPr>
            <w:r w:rsidRPr="00BC2BCC">
              <w:rPr>
                <w:sz w:val="24"/>
                <w:szCs w:val="24"/>
              </w:rPr>
              <w:t>Субподрядчик</w:t>
            </w:r>
            <w:r w:rsidRPr="00666623">
              <w:rPr>
                <w:sz w:val="24"/>
                <w:szCs w:val="24"/>
              </w:rPr>
              <w:t xml:space="preserve"> обязан разработать исполнительную документацию; оформить её должным образом и передать Генподрядчику</w:t>
            </w:r>
            <w:r w:rsidR="00D814ED">
              <w:rPr>
                <w:sz w:val="24"/>
                <w:szCs w:val="24"/>
              </w:rPr>
              <w:t xml:space="preserve"> </w:t>
            </w:r>
            <w:proofErr w:type="gramStart"/>
            <w:r w:rsidR="00D814ED" w:rsidRPr="00ED2593">
              <w:rPr>
                <w:color w:val="34343C"/>
                <w:sz w:val="24"/>
                <w:szCs w:val="24"/>
              </w:rPr>
              <w:t>согласно требований</w:t>
            </w:r>
            <w:proofErr w:type="gramEnd"/>
            <w:r w:rsidR="00D814ED">
              <w:rPr>
                <w:color w:val="34343C"/>
                <w:sz w:val="24"/>
                <w:szCs w:val="24"/>
              </w:rPr>
              <w:t xml:space="preserve"> </w:t>
            </w:r>
            <w:r w:rsidR="00D814ED" w:rsidRPr="00ED2593">
              <w:rPr>
                <w:color w:val="34343C"/>
                <w:sz w:val="24"/>
                <w:szCs w:val="24"/>
              </w:rPr>
              <w:t>приказов Минстроя РФ №</w:t>
            </w:r>
            <w:r w:rsidR="00D814ED" w:rsidRPr="00DC600E">
              <w:rPr>
                <w:color w:val="34343C"/>
                <w:sz w:val="24"/>
                <w:szCs w:val="24"/>
              </w:rPr>
              <w:t xml:space="preserve">344/ПР </w:t>
            </w:r>
            <w:r w:rsidR="00D814ED">
              <w:rPr>
                <w:color w:val="34343C"/>
                <w:sz w:val="24"/>
                <w:szCs w:val="24"/>
              </w:rPr>
              <w:t xml:space="preserve">от </w:t>
            </w:r>
            <w:r w:rsidR="00D814ED" w:rsidRPr="00DC600E">
              <w:rPr>
                <w:color w:val="34343C"/>
                <w:sz w:val="24"/>
                <w:szCs w:val="24"/>
              </w:rPr>
              <w:t>16.05.2023</w:t>
            </w:r>
            <w:r w:rsidR="00D814ED" w:rsidRPr="00ED2593">
              <w:rPr>
                <w:color w:val="34343C"/>
                <w:sz w:val="24"/>
                <w:szCs w:val="24"/>
              </w:rPr>
              <w:t>, №1026/</w:t>
            </w:r>
            <w:proofErr w:type="spellStart"/>
            <w:r w:rsidR="00D814ED" w:rsidRPr="00ED2593">
              <w:rPr>
                <w:color w:val="34343C"/>
                <w:sz w:val="24"/>
                <w:szCs w:val="24"/>
              </w:rPr>
              <w:t>пр</w:t>
            </w:r>
            <w:proofErr w:type="spellEnd"/>
            <w:r w:rsidR="00D814ED" w:rsidRPr="00ED2593">
              <w:rPr>
                <w:color w:val="34343C"/>
                <w:sz w:val="24"/>
                <w:szCs w:val="24"/>
              </w:rPr>
              <w:t xml:space="preserve"> от 02.12.2022 г и СП 70.13330.2012</w:t>
            </w:r>
            <w:r w:rsidR="009E35D4">
              <w:rPr>
                <w:color w:val="34343C"/>
                <w:sz w:val="24"/>
                <w:szCs w:val="24"/>
              </w:rPr>
              <w:t>.</w:t>
            </w:r>
          </w:p>
          <w:p w14:paraId="5FF9C924" w14:textId="77777777" w:rsidR="009E35D4" w:rsidRPr="009E35D4" w:rsidRDefault="009E35D4" w:rsidP="009E35D4">
            <w:p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По окончании работ Подрядчик предоставляет полный комплект исполнительной документации, включая:</w:t>
            </w:r>
          </w:p>
          <w:p w14:paraId="0CA65CF2" w14:textId="77777777" w:rsidR="009E35D4" w:rsidRPr="009E35D4" w:rsidRDefault="009E35D4" w:rsidP="009E35D4">
            <w:pPr>
              <w:numPr>
                <w:ilvl w:val="0"/>
                <w:numId w:val="23"/>
              </w:num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акты освидетельствования скрытых работ;</w:t>
            </w:r>
          </w:p>
          <w:p w14:paraId="654874D9" w14:textId="77777777" w:rsidR="009E35D4" w:rsidRPr="009E35D4" w:rsidRDefault="009E35D4" w:rsidP="009E35D4">
            <w:pPr>
              <w:numPr>
                <w:ilvl w:val="0"/>
                <w:numId w:val="23"/>
              </w:num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исполнительные схемы;</w:t>
            </w:r>
          </w:p>
          <w:p w14:paraId="27B786DE" w14:textId="77777777" w:rsidR="009E35D4" w:rsidRPr="009E35D4" w:rsidRDefault="009E35D4" w:rsidP="009E35D4">
            <w:pPr>
              <w:numPr>
                <w:ilvl w:val="0"/>
                <w:numId w:val="23"/>
              </w:num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исполнительные чертежи;</w:t>
            </w:r>
          </w:p>
          <w:p w14:paraId="46BDCAEA" w14:textId="77777777" w:rsidR="009E35D4" w:rsidRPr="009E35D4" w:rsidRDefault="009E35D4" w:rsidP="009E35D4">
            <w:pPr>
              <w:numPr>
                <w:ilvl w:val="0"/>
                <w:numId w:val="23"/>
              </w:num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акты приемки выполненных работ;</w:t>
            </w:r>
          </w:p>
          <w:p w14:paraId="7A1E4BCB" w14:textId="77777777" w:rsidR="009E35D4" w:rsidRPr="009E35D4" w:rsidRDefault="009E35D4" w:rsidP="009E35D4">
            <w:pPr>
              <w:numPr>
                <w:ilvl w:val="0"/>
                <w:numId w:val="23"/>
              </w:num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паспорта на оконные конструкции;</w:t>
            </w:r>
          </w:p>
          <w:p w14:paraId="774EB450" w14:textId="77777777" w:rsidR="009E35D4" w:rsidRPr="009E35D4" w:rsidRDefault="009E35D4" w:rsidP="009E35D4">
            <w:pPr>
              <w:numPr>
                <w:ilvl w:val="0"/>
                <w:numId w:val="23"/>
              </w:num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паспорта на витражные конструкции;</w:t>
            </w:r>
          </w:p>
          <w:p w14:paraId="21684DC9" w14:textId="77777777" w:rsidR="009E35D4" w:rsidRPr="009E35D4" w:rsidRDefault="009E35D4" w:rsidP="009E35D4">
            <w:pPr>
              <w:numPr>
                <w:ilvl w:val="0"/>
                <w:numId w:val="23"/>
              </w:num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паспорта и сертификаты на стеклопакеты;</w:t>
            </w:r>
          </w:p>
          <w:p w14:paraId="397CE113" w14:textId="77777777" w:rsidR="009E35D4" w:rsidRPr="009E35D4" w:rsidRDefault="009E35D4" w:rsidP="009E35D4">
            <w:pPr>
              <w:numPr>
                <w:ilvl w:val="0"/>
                <w:numId w:val="23"/>
              </w:num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сертификаты и декларации на профильные системы;</w:t>
            </w:r>
          </w:p>
          <w:p w14:paraId="06D37391" w14:textId="77777777" w:rsidR="009E35D4" w:rsidRPr="009E35D4" w:rsidRDefault="009E35D4" w:rsidP="009E35D4">
            <w:pPr>
              <w:numPr>
                <w:ilvl w:val="0"/>
                <w:numId w:val="23"/>
              </w:num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документы на фурнитуру;</w:t>
            </w:r>
          </w:p>
          <w:p w14:paraId="79053719" w14:textId="77777777" w:rsidR="009E35D4" w:rsidRPr="009E35D4" w:rsidRDefault="009E35D4" w:rsidP="009E35D4">
            <w:pPr>
              <w:numPr>
                <w:ilvl w:val="0"/>
                <w:numId w:val="23"/>
              </w:num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документы на герметики и монтажные материалы;</w:t>
            </w:r>
          </w:p>
          <w:p w14:paraId="581FA77A" w14:textId="77777777" w:rsidR="009E35D4" w:rsidRPr="009E35D4" w:rsidRDefault="009E35D4" w:rsidP="009E35D4">
            <w:pPr>
              <w:numPr>
                <w:ilvl w:val="0"/>
                <w:numId w:val="23"/>
              </w:num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протоколы испытаний — при необходимости;</w:t>
            </w:r>
          </w:p>
          <w:p w14:paraId="5168D4A7" w14:textId="77777777" w:rsidR="009E35D4" w:rsidRPr="009E35D4" w:rsidRDefault="009E35D4" w:rsidP="009E35D4">
            <w:pPr>
              <w:numPr>
                <w:ilvl w:val="0"/>
                <w:numId w:val="23"/>
              </w:num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акты входного контроля;</w:t>
            </w:r>
          </w:p>
          <w:p w14:paraId="3DB2E2A2" w14:textId="77777777" w:rsidR="009E35D4" w:rsidRPr="009E35D4" w:rsidRDefault="009E35D4" w:rsidP="009E35D4">
            <w:pPr>
              <w:numPr>
                <w:ilvl w:val="0"/>
                <w:numId w:val="23"/>
              </w:num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журналы производства работ;</w:t>
            </w:r>
          </w:p>
          <w:p w14:paraId="12AD4422" w14:textId="77777777" w:rsidR="009E35D4" w:rsidRPr="009E35D4" w:rsidRDefault="009E35D4" w:rsidP="009E35D4">
            <w:pPr>
              <w:numPr>
                <w:ilvl w:val="0"/>
                <w:numId w:val="23"/>
              </w:num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исполнительные схемы крепления;</w:t>
            </w:r>
          </w:p>
          <w:p w14:paraId="1C1B99AE" w14:textId="77777777" w:rsidR="009E35D4" w:rsidRPr="009E35D4" w:rsidRDefault="009E35D4" w:rsidP="009E35D4">
            <w:pPr>
              <w:numPr>
                <w:ilvl w:val="0"/>
                <w:numId w:val="23"/>
              </w:num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акты приемки монтажных швов;</w:t>
            </w:r>
          </w:p>
          <w:p w14:paraId="69E36D11" w14:textId="77777777" w:rsidR="009E35D4" w:rsidRPr="009E35D4" w:rsidRDefault="009E35D4" w:rsidP="009E35D4">
            <w:pPr>
              <w:numPr>
                <w:ilvl w:val="0"/>
                <w:numId w:val="23"/>
              </w:num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документацию на примененные материалы;</w:t>
            </w:r>
          </w:p>
          <w:p w14:paraId="54DC229B" w14:textId="77777777" w:rsidR="009E35D4" w:rsidRPr="009E35D4" w:rsidRDefault="009E35D4" w:rsidP="009E35D4">
            <w:pPr>
              <w:numPr>
                <w:ilvl w:val="0"/>
                <w:numId w:val="23"/>
              </w:num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инструкции по эксплуатации и техническому обслуживанию;</w:t>
            </w:r>
          </w:p>
          <w:p w14:paraId="1C2870B3" w14:textId="77777777" w:rsidR="009E35D4" w:rsidRPr="009E35D4" w:rsidRDefault="009E35D4" w:rsidP="009E35D4">
            <w:pPr>
              <w:numPr>
                <w:ilvl w:val="0"/>
                <w:numId w:val="23"/>
              </w:num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гарантийные документы.</w:t>
            </w:r>
          </w:p>
          <w:p w14:paraId="410B83BD" w14:textId="7E360320" w:rsidR="009E35D4" w:rsidRPr="0029248A" w:rsidRDefault="009E35D4" w:rsidP="000E295A">
            <w:p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Исполнительная документация передается Генподрядчику в установленном порядке в бумажном и электронном виде.</w:t>
            </w:r>
          </w:p>
        </w:tc>
      </w:tr>
      <w:tr w:rsidR="000E295A" w:rsidRPr="00BC2BCC" w14:paraId="0A71D020" w14:textId="77777777" w:rsidTr="00057F92">
        <w:trPr>
          <w:trHeight w:val="567"/>
        </w:trPr>
        <w:tc>
          <w:tcPr>
            <w:tcW w:w="540" w:type="dxa"/>
            <w:vAlign w:val="center"/>
          </w:tcPr>
          <w:p w14:paraId="026F8A83" w14:textId="376CB945" w:rsidR="000E295A" w:rsidRPr="00BC2BCC" w:rsidRDefault="000E295A" w:rsidP="000E29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2183" w:type="dxa"/>
            <w:vAlign w:val="center"/>
          </w:tcPr>
          <w:p w14:paraId="0C2177D1" w14:textId="54DE94BF" w:rsidR="000E295A" w:rsidRPr="00BC2BCC" w:rsidRDefault="000E295A" w:rsidP="000E295A">
            <w:pPr>
              <w:rPr>
                <w:sz w:val="24"/>
                <w:szCs w:val="24"/>
              </w:rPr>
            </w:pPr>
            <w:r w:rsidRPr="0029248A">
              <w:rPr>
                <w:sz w:val="24"/>
                <w:szCs w:val="24"/>
              </w:rPr>
              <w:t>Геодезические работы</w:t>
            </w:r>
          </w:p>
        </w:tc>
        <w:tc>
          <w:tcPr>
            <w:tcW w:w="7229" w:type="dxa"/>
            <w:vAlign w:val="center"/>
          </w:tcPr>
          <w:p w14:paraId="48176B59" w14:textId="77777777" w:rsidR="000E295A" w:rsidRDefault="000E295A" w:rsidP="000E295A">
            <w:r w:rsidRPr="0029248A">
              <w:rPr>
                <w:sz w:val="24"/>
                <w:szCs w:val="24"/>
              </w:rPr>
              <w:t>Геодезическое сопровождение строительства производится силами Подрядчика</w:t>
            </w:r>
            <w:r>
              <w:t>.</w:t>
            </w:r>
          </w:p>
          <w:p w14:paraId="7AFE578E" w14:textId="58981D05" w:rsidR="009E35D4" w:rsidRPr="00BC2BCC" w:rsidRDefault="009E35D4" w:rsidP="000E295A">
            <w:p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По требованию Генподрядчика предоставляются исполнительные геодезические схемы.</w:t>
            </w:r>
          </w:p>
        </w:tc>
      </w:tr>
      <w:tr w:rsidR="000E295A" w:rsidRPr="00BC2BCC" w14:paraId="69E42837" w14:textId="77777777" w:rsidTr="00057F92">
        <w:trPr>
          <w:trHeight w:val="567"/>
        </w:trPr>
        <w:tc>
          <w:tcPr>
            <w:tcW w:w="540" w:type="dxa"/>
            <w:vAlign w:val="center"/>
          </w:tcPr>
          <w:p w14:paraId="4B4A1565" w14:textId="3107E57A" w:rsidR="000E295A" w:rsidRPr="00BC2BCC" w:rsidRDefault="000E295A" w:rsidP="000E29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2183" w:type="dxa"/>
            <w:vAlign w:val="center"/>
          </w:tcPr>
          <w:p w14:paraId="74239F40" w14:textId="6381DBE2" w:rsidR="000E295A" w:rsidRPr="00BC2BCC" w:rsidRDefault="000E295A" w:rsidP="000E295A">
            <w:pPr>
              <w:rPr>
                <w:sz w:val="24"/>
                <w:szCs w:val="24"/>
              </w:rPr>
            </w:pPr>
            <w:r w:rsidRPr="00BC2BCC">
              <w:rPr>
                <w:sz w:val="24"/>
                <w:szCs w:val="24"/>
              </w:rPr>
              <w:t>Требования к исполнителю на период монтажа</w:t>
            </w:r>
          </w:p>
        </w:tc>
        <w:tc>
          <w:tcPr>
            <w:tcW w:w="7229" w:type="dxa"/>
            <w:vAlign w:val="center"/>
          </w:tcPr>
          <w:p w14:paraId="266F6DFD" w14:textId="77777777" w:rsidR="000E295A" w:rsidRPr="004653CE" w:rsidRDefault="000E295A" w:rsidP="000E295A">
            <w:pPr>
              <w:rPr>
                <w:sz w:val="24"/>
                <w:szCs w:val="24"/>
              </w:rPr>
            </w:pPr>
            <w:r w:rsidRPr="004653CE">
              <w:rPr>
                <w:sz w:val="24"/>
                <w:szCs w:val="24"/>
              </w:rPr>
              <w:t>Подрядная организация обеспечивает выполнение работ качественно в полном объеме, в сроки и в соответствии с действующей нормативно-технической документацией. Выполняет работы качественной и комплектной спецтехникой, оборудованием и инструментом в необходимом количестве, имеющем все необходимые разрешительные документы, включая документацию производителя (завода-изготовителя).</w:t>
            </w:r>
          </w:p>
          <w:p w14:paraId="7256125E" w14:textId="77777777" w:rsidR="000E295A" w:rsidRDefault="000E295A" w:rsidP="000E295A">
            <w:pPr>
              <w:rPr>
                <w:sz w:val="24"/>
                <w:szCs w:val="24"/>
              </w:rPr>
            </w:pPr>
            <w:r w:rsidRPr="004653CE">
              <w:rPr>
                <w:sz w:val="24"/>
                <w:szCs w:val="24"/>
              </w:rPr>
              <w:t>Регулярно вести журналы входного контроля, техники безопасности и производства работ должным образом</w:t>
            </w:r>
            <w:r w:rsidR="009E35D4">
              <w:rPr>
                <w:sz w:val="24"/>
                <w:szCs w:val="24"/>
              </w:rPr>
              <w:t>.</w:t>
            </w:r>
          </w:p>
          <w:p w14:paraId="5049C638" w14:textId="77777777" w:rsidR="009E35D4" w:rsidRPr="009E35D4" w:rsidRDefault="009E35D4" w:rsidP="009E35D4">
            <w:pPr>
              <w:jc w:val="center"/>
              <w:rPr>
                <w:b/>
                <w:bCs/>
                <w:sz w:val="24"/>
                <w:szCs w:val="24"/>
              </w:rPr>
            </w:pPr>
            <w:r w:rsidRPr="009E35D4">
              <w:rPr>
                <w:b/>
                <w:bCs/>
                <w:sz w:val="24"/>
                <w:szCs w:val="24"/>
              </w:rPr>
              <w:t>Логистика и складирование</w:t>
            </w:r>
          </w:p>
          <w:p w14:paraId="39463A45" w14:textId="77777777" w:rsidR="009E35D4" w:rsidRPr="009E35D4" w:rsidRDefault="009E35D4" w:rsidP="009E35D4">
            <w:p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Подрядчик самостоятельно обеспечивает:</w:t>
            </w:r>
          </w:p>
          <w:p w14:paraId="5636406F" w14:textId="77777777" w:rsidR="009E35D4" w:rsidRPr="009E35D4" w:rsidRDefault="009E35D4" w:rsidP="009E35D4">
            <w:pPr>
              <w:numPr>
                <w:ilvl w:val="0"/>
                <w:numId w:val="19"/>
              </w:num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доставку конструкций на объект;</w:t>
            </w:r>
          </w:p>
          <w:p w14:paraId="7A52B438" w14:textId="77777777" w:rsidR="009E35D4" w:rsidRPr="009E35D4" w:rsidRDefault="009E35D4" w:rsidP="009E35D4">
            <w:pPr>
              <w:numPr>
                <w:ilvl w:val="0"/>
                <w:numId w:val="19"/>
              </w:num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разгрузку;</w:t>
            </w:r>
          </w:p>
          <w:p w14:paraId="51D8B6A3" w14:textId="77777777" w:rsidR="009E35D4" w:rsidRPr="009E35D4" w:rsidRDefault="009E35D4" w:rsidP="009E35D4">
            <w:pPr>
              <w:numPr>
                <w:ilvl w:val="0"/>
                <w:numId w:val="19"/>
              </w:num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перемещение до места складирования;</w:t>
            </w:r>
          </w:p>
          <w:p w14:paraId="01E37372" w14:textId="77777777" w:rsidR="009E35D4" w:rsidRPr="009E35D4" w:rsidRDefault="009E35D4" w:rsidP="009E35D4">
            <w:pPr>
              <w:numPr>
                <w:ilvl w:val="0"/>
                <w:numId w:val="19"/>
              </w:num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вертикальное и горизонтальное перемещение;</w:t>
            </w:r>
          </w:p>
          <w:p w14:paraId="0DD082EE" w14:textId="77777777" w:rsidR="009E35D4" w:rsidRPr="009E35D4" w:rsidRDefault="009E35D4" w:rsidP="009E35D4">
            <w:pPr>
              <w:numPr>
                <w:ilvl w:val="0"/>
                <w:numId w:val="19"/>
              </w:num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сохранность конструкций;</w:t>
            </w:r>
          </w:p>
          <w:p w14:paraId="133BA5E1" w14:textId="77777777" w:rsidR="009E35D4" w:rsidRPr="009E35D4" w:rsidRDefault="009E35D4" w:rsidP="009E35D4">
            <w:pPr>
              <w:numPr>
                <w:ilvl w:val="0"/>
                <w:numId w:val="19"/>
              </w:num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защиту от атмосферных воздействий;</w:t>
            </w:r>
          </w:p>
          <w:p w14:paraId="725762CE" w14:textId="77777777" w:rsidR="009E35D4" w:rsidRPr="009E35D4" w:rsidRDefault="009E35D4" w:rsidP="009E35D4">
            <w:pPr>
              <w:numPr>
                <w:ilvl w:val="0"/>
                <w:numId w:val="19"/>
              </w:num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организацию складирования.</w:t>
            </w:r>
          </w:p>
          <w:p w14:paraId="1D767046" w14:textId="77777777" w:rsidR="009E35D4" w:rsidRPr="009E35D4" w:rsidRDefault="009E35D4" w:rsidP="009E35D4">
            <w:p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Стеклопакеты и готовые оконные/витражные конструкции должны храниться в условиях, предусмотренных производителем.</w:t>
            </w:r>
          </w:p>
          <w:p w14:paraId="15A1591B" w14:textId="76A8F72C" w:rsidR="009E35D4" w:rsidRPr="00BC2BCC" w:rsidRDefault="009E35D4" w:rsidP="000E295A">
            <w:p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 xml:space="preserve">Не допускается складирование конструкций непосредственно на </w:t>
            </w:r>
            <w:r w:rsidRPr="009E35D4">
              <w:rPr>
                <w:sz w:val="24"/>
                <w:szCs w:val="24"/>
              </w:rPr>
              <w:lastRenderedPageBreak/>
              <w:t>грунте.</w:t>
            </w:r>
          </w:p>
        </w:tc>
      </w:tr>
      <w:tr w:rsidR="000E295A" w:rsidRPr="00BC2BCC" w14:paraId="4074E552" w14:textId="77777777" w:rsidTr="00057F92">
        <w:trPr>
          <w:trHeight w:val="567"/>
        </w:trPr>
        <w:tc>
          <w:tcPr>
            <w:tcW w:w="540" w:type="dxa"/>
            <w:vAlign w:val="center"/>
          </w:tcPr>
          <w:p w14:paraId="70E7A3CA" w14:textId="3EE68947" w:rsidR="000E295A" w:rsidRPr="00BC2BCC" w:rsidRDefault="000E295A" w:rsidP="000E29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19</w:t>
            </w:r>
          </w:p>
        </w:tc>
        <w:tc>
          <w:tcPr>
            <w:tcW w:w="2183" w:type="dxa"/>
            <w:vAlign w:val="center"/>
          </w:tcPr>
          <w:p w14:paraId="0183661C" w14:textId="44F89870" w:rsidR="000E295A" w:rsidRPr="00BC2BCC" w:rsidRDefault="000E295A" w:rsidP="000E295A">
            <w:pPr>
              <w:rPr>
                <w:sz w:val="24"/>
                <w:szCs w:val="24"/>
              </w:rPr>
            </w:pPr>
            <w:r w:rsidRPr="00BC2BCC">
              <w:rPr>
                <w:sz w:val="24"/>
                <w:szCs w:val="24"/>
              </w:rPr>
              <w:t>Режим производства работ</w:t>
            </w:r>
          </w:p>
        </w:tc>
        <w:tc>
          <w:tcPr>
            <w:tcW w:w="7229" w:type="dxa"/>
            <w:vAlign w:val="center"/>
          </w:tcPr>
          <w:p w14:paraId="28F0FF0A" w14:textId="2F904C4D" w:rsidR="000E295A" w:rsidRPr="00BC2BCC" w:rsidRDefault="000E295A" w:rsidP="000E295A">
            <w:pPr>
              <w:rPr>
                <w:sz w:val="24"/>
                <w:szCs w:val="24"/>
              </w:rPr>
            </w:pPr>
            <w:r w:rsidRPr="009F6BC7">
              <w:rPr>
                <w:sz w:val="24"/>
                <w:szCs w:val="24"/>
              </w:rPr>
              <w:t xml:space="preserve">Работы необходимо выполнять в соответствии </w:t>
            </w:r>
            <w:proofErr w:type="gramStart"/>
            <w:r w:rsidRPr="009F6BC7">
              <w:rPr>
                <w:sz w:val="24"/>
                <w:szCs w:val="24"/>
                <w:lang w:val="en-US"/>
              </w:rPr>
              <w:t>c</w:t>
            </w:r>
            <w:r w:rsidRPr="009F6BC7">
              <w:rPr>
                <w:sz w:val="24"/>
                <w:szCs w:val="24"/>
              </w:rPr>
              <w:t xml:space="preserve">  Законом</w:t>
            </w:r>
            <w:proofErr w:type="gramEnd"/>
            <w:r w:rsidRPr="009F6BC7">
              <w:rPr>
                <w:sz w:val="24"/>
                <w:szCs w:val="24"/>
              </w:rPr>
              <w:t xml:space="preserve"> Московской области от 07.03.2014 №16/2014-ОЗ «Об обеспечении тишины и покоя граждан на территории Московской области», в остальном ограничений на </w:t>
            </w:r>
            <w:proofErr w:type="spellStart"/>
            <w:r w:rsidRPr="009F6BC7">
              <w:rPr>
                <w:sz w:val="24"/>
                <w:szCs w:val="24"/>
              </w:rPr>
              <w:t>редим</w:t>
            </w:r>
            <w:proofErr w:type="spellEnd"/>
            <w:r w:rsidRPr="009F6BC7">
              <w:rPr>
                <w:sz w:val="24"/>
                <w:szCs w:val="24"/>
              </w:rPr>
              <w:t xml:space="preserve"> производства работ не накладывается.</w:t>
            </w:r>
          </w:p>
        </w:tc>
      </w:tr>
      <w:tr w:rsidR="000E295A" w:rsidRPr="00BC2BCC" w14:paraId="1A69AB45" w14:textId="77777777" w:rsidTr="00057F92">
        <w:trPr>
          <w:trHeight w:val="567"/>
        </w:trPr>
        <w:tc>
          <w:tcPr>
            <w:tcW w:w="540" w:type="dxa"/>
            <w:vAlign w:val="center"/>
          </w:tcPr>
          <w:p w14:paraId="1D12FA43" w14:textId="37AD7791" w:rsidR="000E295A" w:rsidRDefault="000E295A" w:rsidP="000E29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183" w:type="dxa"/>
            <w:vAlign w:val="center"/>
          </w:tcPr>
          <w:p w14:paraId="7C17AF22" w14:textId="64C978C9" w:rsidR="000E295A" w:rsidRPr="00BC2BCC" w:rsidRDefault="000E295A" w:rsidP="000E295A">
            <w:pPr>
              <w:rPr>
                <w:sz w:val="24"/>
                <w:szCs w:val="24"/>
              </w:rPr>
            </w:pPr>
            <w:r w:rsidRPr="00BC2BCC">
              <w:rPr>
                <w:sz w:val="24"/>
                <w:szCs w:val="24"/>
              </w:rPr>
              <w:t>Обеспечение Подрядчика необходимыми ресурсами и условиями для производства СМР</w:t>
            </w:r>
          </w:p>
        </w:tc>
        <w:tc>
          <w:tcPr>
            <w:tcW w:w="7229" w:type="dxa"/>
            <w:vAlign w:val="center"/>
          </w:tcPr>
          <w:p w14:paraId="4372170A" w14:textId="77777777" w:rsidR="000E295A" w:rsidRDefault="000E295A" w:rsidP="000E295A">
            <w:pPr>
              <w:rPr>
                <w:sz w:val="24"/>
                <w:szCs w:val="24"/>
              </w:rPr>
            </w:pPr>
            <w:r w:rsidRPr="00BB33A3">
              <w:rPr>
                <w:sz w:val="24"/>
                <w:szCs w:val="24"/>
              </w:rPr>
              <w:t>Генеральный подрядчик обязан оказывать содействие в вопросах обеспечения Подрядчика необходимыми ресурсами и условиями для производства СМР</w:t>
            </w:r>
            <w:r>
              <w:rPr>
                <w:sz w:val="24"/>
                <w:szCs w:val="24"/>
              </w:rPr>
              <w:t xml:space="preserve">. </w:t>
            </w:r>
          </w:p>
          <w:p w14:paraId="2CECB246" w14:textId="30FB67F8" w:rsidR="000E295A" w:rsidRPr="00ED71BB" w:rsidRDefault="000E295A" w:rsidP="00E63276">
            <w:pPr>
              <w:rPr>
                <w:sz w:val="24"/>
                <w:szCs w:val="24"/>
              </w:rPr>
            </w:pPr>
            <w:r w:rsidRPr="006777BD">
              <w:rPr>
                <w:sz w:val="24"/>
                <w:szCs w:val="24"/>
              </w:rPr>
              <w:t>Электроэнергия, потребляемая Субподрядчиком при производстве работ, подлежит компенсации Генеральному подрядчику в случае предоставления электроснабжения Генеральным подрядчиком.</w:t>
            </w:r>
          </w:p>
          <w:p w14:paraId="47FA4899" w14:textId="77777777" w:rsidR="000E295A" w:rsidRPr="00ED71BB" w:rsidRDefault="000E295A" w:rsidP="000E295A">
            <w:pPr>
              <w:rPr>
                <w:sz w:val="24"/>
                <w:szCs w:val="24"/>
              </w:rPr>
            </w:pPr>
            <w:r w:rsidRPr="00ED71BB">
              <w:rPr>
                <w:sz w:val="24"/>
                <w:szCs w:val="24"/>
              </w:rPr>
              <w:t>Порядок определения объема потребленной электроэнергии устанавливается одним из следующих способов:</w:t>
            </w:r>
          </w:p>
          <w:p w14:paraId="67BFDE69" w14:textId="77777777" w:rsidR="000E295A" w:rsidRPr="00ED71BB" w:rsidRDefault="000E295A" w:rsidP="00E63276"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spacing w:after="5" w:line="289" w:lineRule="auto"/>
              <w:ind w:right="197"/>
              <w:jc w:val="both"/>
              <w:rPr>
                <w:sz w:val="24"/>
                <w:szCs w:val="24"/>
              </w:rPr>
            </w:pPr>
            <w:r w:rsidRPr="00ED71BB">
              <w:rPr>
                <w:sz w:val="24"/>
                <w:szCs w:val="24"/>
              </w:rPr>
              <w:t>по показаниям отдельного прибора учета;</w:t>
            </w:r>
          </w:p>
          <w:p w14:paraId="46C45CBA" w14:textId="77777777" w:rsidR="000E295A" w:rsidRPr="00ED71BB" w:rsidRDefault="000E295A" w:rsidP="00E63276"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spacing w:after="5" w:line="289" w:lineRule="auto"/>
              <w:ind w:right="197"/>
              <w:jc w:val="both"/>
              <w:rPr>
                <w:sz w:val="24"/>
                <w:szCs w:val="24"/>
              </w:rPr>
            </w:pPr>
            <w:r w:rsidRPr="00ED71BB">
              <w:rPr>
                <w:sz w:val="24"/>
                <w:szCs w:val="24"/>
              </w:rPr>
              <w:t>по установленным нормативным/расчетным значениям;</w:t>
            </w:r>
          </w:p>
          <w:p w14:paraId="6CE3CD59" w14:textId="77777777" w:rsidR="000E295A" w:rsidRDefault="000E295A" w:rsidP="000E295A">
            <w:pPr>
              <w:rPr>
                <w:sz w:val="24"/>
                <w:szCs w:val="24"/>
              </w:rPr>
            </w:pPr>
            <w:r w:rsidRPr="00ED71BB">
              <w:rPr>
                <w:sz w:val="24"/>
                <w:szCs w:val="24"/>
              </w:rPr>
              <w:t>расчетным методом по мощности оборудования и фактическому времени работы.</w:t>
            </w:r>
          </w:p>
          <w:p w14:paraId="59E00051" w14:textId="77777777" w:rsidR="00D814ED" w:rsidRDefault="00D814ED" w:rsidP="000E295A">
            <w:pPr>
              <w:rPr>
                <w:b/>
                <w:bCs/>
                <w:color w:val="34343C"/>
                <w:sz w:val="24"/>
                <w:szCs w:val="24"/>
              </w:rPr>
            </w:pPr>
            <w:r w:rsidRPr="00E76FC3">
              <w:rPr>
                <w:b/>
                <w:bCs/>
                <w:color w:val="34343C"/>
                <w:sz w:val="24"/>
                <w:szCs w:val="24"/>
              </w:rPr>
              <w:t>Башенные краны и подъемные механизмы</w:t>
            </w:r>
            <w:r>
              <w:rPr>
                <w:b/>
                <w:bCs/>
                <w:color w:val="34343C"/>
                <w:sz w:val="24"/>
                <w:szCs w:val="24"/>
              </w:rPr>
              <w:t>:</w:t>
            </w:r>
          </w:p>
          <w:p w14:paraId="71CDC4C6" w14:textId="77777777" w:rsidR="009E35D4" w:rsidRPr="009E35D4" w:rsidRDefault="009E35D4" w:rsidP="009E35D4">
            <w:p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При использовании башенного крана или иных подъемных механизмов Подрядчик обязан заранее предоставить Генподрядчику:</w:t>
            </w:r>
          </w:p>
          <w:p w14:paraId="7E02DC88" w14:textId="77777777" w:rsidR="009E35D4" w:rsidRPr="009E35D4" w:rsidRDefault="009E35D4" w:rsidP="009E35D4">
            <w:pPr>
              <w:numPr>
                <w:ilvl w:val="0"/>
                <w:numId w:val="20"/>
              </w:num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график потребности;</w:t>
            </w:r>
          </w:p>
          <w:p w14:paraId="4ED3504E" w14:textId="77777777" w:rsidR="009E35D4" w:rsidRPr="009E35D4" w:rsidRDefault="009E35D4" w:rsidP="009E35D4">
            <w:pPr>
              <w:numPr>
                <w:ilvl w:val="0"/>
                <w:numId w:val="20"/>
              </w:num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перечень поднимаемых грузов;</w:t>
            </w:r>
          </w:p>
          <w:p w14:paraId="1BBCA6C4" w14:textId="77777777" w:rsidR="009E35D4" w:rsidRPr="009E35D4" w:rsidRDefault="009E35D4" w:rsidP="009E35D4">
            <w:pPr>
              <w:numPr>
                <w:ilvl w:val="0"/>
                <w:numId w:val="20"/>
              </w:num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массу и габариты грузов;</w:t>
            </w:r>
          </w:p>
          <w:p w14:paraId="2F566C4B" w14:textId="77777777" w:rsidR="009E35D4" w:rsidRPr="009E35D4" w:rsidRDefault="009E35D4" w:rsidP="009E35D4">
            <w:pPr>
              <w:numPr>
                <w:ilvl w:val="0"/>
                <w:numId w:val="20"/>
              </w:num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точки погрузки и разгрузки;</w:t>
            </w:r>
          </w:p>
          <w:p w14:paraId="218550D7" w14:textId="77777777" w:rsidR="009E35D4" w:rsidRPr="009E35D4" w:rsidRDefault="009E35D4" w:rsidP="009E35D4">
            <w:pPr>
              <w:numPr>
                <w:ilvl w:val="0"/>
                <w:numId w:val="20"/>
              </w:num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требуемую периодичность подачи конструкций;</w:t>
            </w:r>
          </w:p>
          <w:p w14:paraId="127B088C" w14:textId="77777777" w:rsidR="009E35D4" w:rsidRPr="009E35D4" w:rsidRDefault="009E35D4" w:rsidP="009E35D4">
            <w:pPr>
              <w:numPr>
                <w:ilvl w:val="0"/>
                <w:numId w:val="20"/>
              </w:num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информацию о необходимом количестве подъемов.</w:t>
            </w:r>
          </w:p>
          <w:p w14:paraId="001AE54D" w14:textId="77777777" w:rsidR="00D814ED" w:rsidRPr="00D814ED" w:rsidRDefault="00D814ED" w:rsidP="00D814ED">
            <w:pPr>
              <w:rPr>
                <w:sz w:val="24"/>
                <w:szCs w:val="24"/>
              </w:rPr>
            </w:pPr>
            <w:r w:rsidRPr="00D814ED">
              <w:rPr>
                <w:sz w:val="24"/>
                <w:szCs w:val="24"/>
              </w:rPr>
              <w:t>Использование башенного крана осуществляется по согласованному с Генподрядчиком графику. Приоритетность работы крана определяется Генподрядчиком с учетом общей организации строительства и потребности других подрядных организаций.</w:t>
            </w:r>
          </w:p>
          <w:p w14:paraId="22DB7532" w14:textId="77777777" w:rsidR="00D814ED" w:rsidRPr="00D814ED" w:rsidRDefault="00D814ED" w:rsidP="00D814ED">
            <w:pPr>
              <w:rPr>
                <w:sz w:val="24"/>
                <w:szCs w:val="24"/>
              </w:rPr>
            </w:pPr>
            <w:r w:rsidRPr="00D814ED">
              <w:rPr>
                <w:sz w:val="24"/>
                <w:szCs w:val="24"/>
              </w:rPr>
              <w:t>Подрядчик обязан обеспечить своевременную подготовку грузов к подъему, их строповку, подачу заявок на работу крана и организацию рабочих мест в зоне разгрузки.</w:t>
            </w:r>
          </w:p>
          <w:p w14:paraId="582BB7CF" w14:textId="77777777" w:rsidR="00D814ED" w:rsidRPr="00D814ED" w:rsidRDefault="00D814ED" w:rsidP="00D814ED">
            <w:pPr>
              <w:rPr>
                <w:sz w:val="24"/>
                <w:szCs w:val="24"/>
              </w:rPr>
            </w:pPr>
            <w:proofErr w:type="spellStart"/>
            <w:r w:rsidRPr="00D814ED">
              <w:rPr>
                <w:sz w:val="24"/>
                <w:szCs w:val="24"/>
              </w:rPr>
              <w:t>Строповочные</w:t>
            </w:r>
            <w:proofErr w:type="spellEnd"/>
            <w:r w:rsidRPr="00D814ED">
              <w:rPr>
                <w:sz w:val="24"/>
                <w:szCs w:val="24"/>
              </w:rPr>
              <w:t xml:space="preserve"> работы должны выполняться обученным и аттестованным персоналом с применением исправных грузозахватных приспособлений, имеющих необходимые документы и соответствующие требованиям безопасности.</w:t>
            </w:r>
          </w:p>
          <w:p w14:paraId="203774B7" w14:textId="77777777" w:rsidR="00D814ED" w:rsidRPr="00D814ED" w:rsidRDefault="00D814ED" w:rsidP="00D814ED">
            <w:pPr>
              <w:rPr>
                <w:sz w:val="24"/>
                <w:szCs w:val="24"/>
              </w:rPr>
            </w:pPr>
            <w:r w:rsidRPr="00D814ED">
              <w:rPr>
                <w:sz w:val="24"/>
                <w:szCs w:val="24"/>
              </w:rPr>
              <w:t>Не допускается нахождение людей под перемещаемыми грузами и выполнение работ с нарушением установленных требований безопасной эксплуатации грузоподъемных механизмов.</w:t>
            </w:r>
          </w:p>
          <w:p w14:paraId="0A855545" w14:textId="77777777" w:rsidR="00D814ED" w:rsidRPr="00D814ED" w:rsidRDefault="00D814ED" w:rsidP="00D814ED">
            <w:pPr>
              <w:rPr>
                <w:sz w:val="24"/>
                <w:szCs w:val="24"/>
              </w:rPr>
            </w:pPr>
            <w:r w:rsidRPr="00D814ED">
              <w:rPr>
                <w:sz w:val="24"/>
                <w:szCs w:val="24"/>
              </w:rPr>
              <w:t>Подрядчик обязан учитывать технические характеристики и ограничения башенного крана, в том числе грузоподъемность в зависимости от вылета стрелы, и не допускать подъема грузов, превышающих допустимые параметры крана.</w:t>
            </w:r>
          </w:p>
          <w:p w14:paraId="3824E1CD" w14:textId="77777777" w:rsidR="00D814ED" w:rsidRPr="00D814ED" w:rsidRDefault="00D814ED" w:rsidP="00D814ED">
            <w:pPr>
              <w:rPr>
                <w:sz w:val="24"/>
                <w:szCs w:val="24"/>
              </w:rPr>
            </w:pPr>
            <w:r w:rsidRPr="00D814ED">
              <w:rPr>
                <w:sz w:val="24"/>
                <w:szCs w:val="24"/>
              </w:rPr>
              <w:t>Подрядчик самостоятельно обеспечивает доставку материалов от места складирования до зоны действия крана, подготовку материалов к подъему и их приемку после подачи на рабочий ярус.</w:t>
            </w:r>
          </w:p>
          <w:p w14:paraId="79F755FA" w14:textId="77777777" w:rsidR="00D814ED" w:rsidRPr="00D814ED" w:rsidRDefault="00D814ED" w:rsidP="00D814ED">
            <w:pPr>
              <w:rPr>
                <w:sz w:val="24"/>
                <w:szCs w:val="24"/>
              </w:rPr>
            </w:pPr>
            <w:r w:rsidRPr="00D814ED">
              <w:rPr>
                <w:sz w:val="24"/>
                <w:szCs w:val="24"/>
              </w:rPr>
              <w:t xml:space="preserve">Расходы, связанные с использованием башенного крана в рамках </w:t>
            </w:r>
            <w:r w:rsidRPr="00D814ED">
              <w:rPr>
                <w:sz w:val="24"/>
                <w:szCs w:val="24"/>
              </w:rPr>
              <w:lastRenderedPageBreak/>
              <w:t>согласованного графика производства фасадных работ, учитывать в составе стоимости работ, если иное не предусмотрено договором.</w:t>
            </w:r>
          </w:p>
          <w:p w14:paraId="33A6A08A" w14:textId="5E2B5293" w:rsidR="00D814ED" w:rsidRPr="009F6BC7" w:rsidRDefault="00D814ED" w:rsidP="000E295A">
            <w:pPr>
              <w:rPr>
                <w:sz w:val="24"/>
                <w:szCs w:val="24"/>
              </w:rPr>
            </w:pPr>
            <w:r w:rsidRPr="00D814ED">
              <w:rPr>
                <w:sz w:val="24"/>
                <w:szCs w:val="24"/>
              </w:rPr>
              <w:t>При необходимости дополнительного времени работы башенного крана сверх согласованного графика Подрядчик обязан предварительно согласовать такую потребность с Генподрядчиком.</w:t>
            </w:r>
          </w:p>
        </w:tc>
      </w:tr>
      <w:tr w:rsidR="000E295A" w:rsidRPr="00BC2BCC" w14:paraId="0AB4F21A" w14:textId="77777777" w:rsidTr="00057F92">
        <w:trPr>
          <w:trHeight w:val="567"/>
        </w:trPr>
        <w:tc>
          <w:tcPr>
            <w:tcW w:w="540" w:type="dxa"/>
            <w:vAlign w:val="center"/>
          </w:tcPr>
          <w:p w14:paraId="3DEA7A4D" w14:textId="4A78E7F9" w:rsidR="000E295A" w:rsidRDefault="00D814ED" w:rsidP="000E29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21</w:t>
            </w:r>
          </w:p>
        </w:tc>
        <w:tc>
          <w:tcPr>
            <w:tcW w:w="2183" w:type="dxa"/>
            <w:vAlign w:val="center"/>
          </w:tcPr>
          <w:p w14:paraId="6762C026" w14:textId="39D7174D" w:rsidR="000E295A" w:rsidRPr="00BC2BCC" w:rsidRDefault="000E295A" w:rsidP="000E29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 качества</w:t>
            </w:r>
          </w:p>
        </w:tc>
        <w:tc>
          <w:tcPr>
            <w:tcW w:w="7229" w:type="dxa"/>
            <w:vAlign w:val="center"/>
          </w:tcPr>
          <w:p w14:paraId="2AAA009D" w14:textId="77777777" w:rsidR="009E35D4" w:rsidRPr="009E35D4" w:rsidRDefault="009E35D4" w:rsidP="009E35D4">
            <w:p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В процессе производства работ обеспечить:</w:t>
            </w:r>
          </w:p>
          <w:p w14:paraId="56E6613F" w14:textId="77777777" w:rsidR="009E35D4" w:rsidRPr="009E35D4" w:rsidRDefault="009E35D4" w:rsidP="009E35D4">
            <w:pPr>
              <w:numPr>
                <w:ilvl w:val="0"/>
                <w:numId w:val="21"/>
              </w:num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входной контроль всех материалов;</w:t>
            </w:r>
          </w:p>
          <w:p w14:paraId="5F2DA266" w14:textId="77777777" w:rsidR="009E35D4" w:rsidRPr="009E35D4" w:rsidRDefault="009E35D4" w:rsidP="009E35D4">
            <w:pPr>
              <w:numPr>
                <w:ilvl w:val="0"/>
                <w:numId w:val="21"/>
              </w:num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проверку документов на материалы;</w:t>
            </w:r>
          </w:p>
          <w:p w14:paraId="74BC0E33" w14:textId="77777777" w:rsidR="009E35D4" w:rsidRPr="009E35D4" w:rsidRDefault="009E35D4" w:rsidP="009E35D4">
            <w:pPr>
              <w:numPr>
                <w:ilvl w:val="0"/>
                <w:numId w:val="21"/>
              </w:num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контроль геометрии оконных и витражных конструкций;</w:t>
            </w:r>
          </w:p>
          <w:p w14:paraId="6D79B0FD" w14:textId="77777777" w:rsidR="009E35D4" w:rsidRPr="009E35D4" w:rsidRDefault="009E35D4" w:rsidP="009E35D4">
            <w:pPr>
              <w:numPr>
                <w:ilvl w:val="0"/>
                <w:numId w:val="21"/>
              </w:num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контроль размеров проемов;</w:t>
            </w:r>
          </w:p>
          <w:p w14:paraId="7087BA7D" w14:textId="77777777" w:rsidR="009E35D4" w:rsidRPr="009E35D4" w:rsidRDefault="009E35D4" w:rsidP="009E35D4">
            <w:pPr>
              <w:numPr>
                <w:ilvl w:val="0"/>
                <w:numId w:val="21"/>
              </w:num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контроль положения конструкций;</w:t>
            </w:r>
          </w:p>
          <w:p w14:paraId="220A52DC" w14:textId="77777777" w:rsidR="009E35D4" w:rsidRPr="009E35D4" w:rsidRDefault="009E35D4" w:rsidP="009E35D4">
            <w:pPr>
              <w:numPr>
                <w:ilvl w:val="0"/>
                <w:numId w:val="21"/>
              </w:num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контроль вертикальности и горизонтальности;</w:t>
            </w:r>
          </w:p>
          <w:p w14:paraId="011988BC" w14:textId="77777777" w:rsidR="009E35D4" w:rsidRPr="009E35D4" w:rsidRDefault="009E35D4" w:rsidP="009E35D4">
            <w:pPr>
              <w:numPr>
                <w:ilvl w:val="0"/>
                <w:numId w:val="21"/>
              </w:num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контроль крепления;</w:t>
            </w:r>
          </w:p>
          <w:p w14:paraId="4B9F3A5C" w14:textId="77777777" w:rsidR="009E35D4" w:rsidRPr="009E35D4" w:rsidRDefault="009E35D4" w:rsidP="009E35D4">
            <w:pPr>
              <w:numPr>
                <w:ilvl w:val="0"/>
                <w:numId w:val="21"/>
              </w:num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контроль монтажных зазоров;</w:t>
            </w:r>
          </w:p>
          <w:p w14:paraId="368EBFC1" w14:textId="77777777" w:rsidR="009E35D4" w:rsidRPr="009E35D4" w:rsidRDefault="009E35D4" w:rsidP="009E35D4">
            <w:pPr>
              <w:numPr>
                <w:ilvl w:val="0"/>
                <w:numId w:val="21"/>
              </w:num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контроль заполнения монтажных швов;</w:t>
            </w:r>
          </w:p>
          <w:p w14:paraId="1D5F165F" w14:textId="77777777" w:rsidR="009E35D4" w:rsidRPr="009E35D4" w:rsidRDefault="009E35D4" w:rsidP="009E35D4">
            <w:pPr>
              <w:numPr>
                <w:ilvl w:val="0"/>
                <w:numId w:val="21"/>
              </w:num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контроль устройства пароизоляционного слоя;</w:t>
            </w:r>
          </w:p>
          <w:p w14:paraId="63EA0A62" w14:textId="77777777" w:rsidR="009E35D4" w:rsidRPr="009E35D4" w:rsidRDefault="009E35D4" w:rsidP="009E35D4">
            <w:pPr>
              <w:numPr>
                <w:ilvl w:val="0"/>
                <w:numId w:val="21"/>
              </w:num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контроль устройства наружного гидроизоляционного слоя;</w:t>
            </w:r>
          </w:p>
          <w:p w14:paraId="249D4392" w14:textId="77777777" w:rsidR="009E35D4" w:rsidRPr="009E35D4" w:rsidRDefault="009E35D4" w:rsidP="009E35D4">
            <w:pPr>
              <w:numPr>
                <w:ilvl w:val="0"/>
                <w:numId w:val="21"/>
              </w:num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контроль герметизации;</w:t>
            </w:r>
          </w:p>
          <w:p w14:paraId="4035F614" w14:textId="77777777" w:rsidR="009E35D4" w:rsidRPr="009E35D4" w:rsidRDefault="009E35D4" w:rsidP="009E35D4">
            <w:pPr>
              <w:numPr>
                <w:ilvl w:val="0"/>
                <w:numId w:val="21"/>
              </w:num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контроль правильности установки стеклопакетов;</w:t>
            </w:r>
          </w:p>
          <w:p w14:paraId="712E4663" w14:textId="77777777" w:rsidR="009E35D4" w:rsidRPr="009E35D4" w:rsidRDefault="009E35D4" w:rsidP="009E35D4">
            <w:pPr>
              <w:numPr>
                <w:ilvl w:val="0"/>
                <w:numId w:val="21"/>
              </w:num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контроль состояния уплотнителей;</w:t>
            </w:r>
          </w:p>
          <w:p w14:paraId="174F3E1A" w14:textId="77777777" w:rsidR="009E35D4" w:rsidRPr="009E35D4" w:rsidRDefault="009E35D4" w:rsidP="009E35D4">
            <w:pPr>
              <w:numPr>
                <w:ilvl w:val="0"/>
                <w:numId w:val="21"/>
              </w:num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контроль установки и регулировки фурнитуры;</w:t>
            </w:r>
          </w:p>
          <w:p w14:paraId="560E21EB" w14:textId="77777777" w:rsidR="009E35D4" w:rsidRPr="009E35D4" w:rsidRDefault="009E35D4" w:rsidP="009E35D4">
            <w:pPr>
              <w:numPr>
                <w:ilvl w:val="0"/>
                <w:numId w:val="21"/>
              </w:num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контроль работы открывающихся элементов;</w:t>
            </w:r>
          </w:p>
          <w:p w14:paraId="7738103B" w14:textId="77777777" w:rsidR="009E35D4" w:rsidRPr="009E35D4" w:rsidRDefault="009E35D4" w:rsidP="009E35D4">
            <w:pPr>
              <w:numPr>
                <w:ilvl w:val="0"/>
                <w:numId w:val="21"/>
              </w:num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контроль качества отливов и подоконников;</w:t>
            </w:r>
          </w:p>
          <w:p w14:paraId="3CD39BCC" w14:textId="77777777" w:rsidR="009E35D4" w:rsidRPr="009E35D4" w:rsidRDefault="009E35D4" w:rsidP="009E35D4">
            <w:pPr>
              <w:numPr>
                <w:ilvl w:val="0"/>
                <w:numId w:val="21"/>
              </w:num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контроль качества примыканий;</w:t>
            </w:r>
          </w:p>
          <w:p w14:paraId="1D0CBE66" w14:textId="77777777" w:rsidR="009E35D4" w:rsidRPr="009E35D4" w:rsidRDefault="009E35D4" w:rsidP="009E35D4">
            <w:pPr>
              <w:numPr>
                <w:ilvl w:val="0"/>
                <w:numId w:val="21"/>
              </w:num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контроль отсутствия повреждений профиля и стекла.</w:t>
            </w:r>
          </w:p>
          <w:p w14:paraId="538CE0B2" w14:textId="77777777" w:rsidR="000E295A" w:rsidRDefault="009E35D4" w:rsidP="000E295A">
            <w:p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Особое внимание уделить скрытым работам.</w:t>
            </w:r>
          </w:p>
          <w:p w14:paraId="43B20322" w14:textId="70FD8C7F" w:rsidR="009E35D4" w:rsidRPr="009E35D4" w:rsidRDefault="009E35D4" w:rsidP="009E35D4">
            <w:pPr>
              <w:rPr>
                <w:b/>
                <w:bCs/>
                <w:sz w:val="24"/>
                <w:szCs w:val="24"/>
              </w:rPr>
            </w:pPr>
            <w:r w:rsidRPr="009E35D4">
              <w:rPr>
                <w:b/>
                <w:bCs/>
                <w:sz w:val="24"/>
                <w:szCs w:val="24"/>
              </w:rPr>
              <w:t>Освидетельствование скрытых работ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  <w:p w14:paraId="1F2F19D4" w14:textId="77777777" w:rsidR="009E35D4" w:rsidRPr="009E35D4" w:rsidRDefault="009E35D4" w:rsidP="009E35D4">
            <w:p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До закрытия последующими конструкциями обязательному освидетельствованию подлежат:</w:t>
            </w:r>
          </w:p>
          <w:p w14:paraId="6CFE91C3" w14:textId="77777777" w:rsidR="009E35D4" w:rsidRPr="009E35D4" w:rsidRDefault="009E35D4" w:rsidP="009E35D4">
            <w:pPr>
              <w:numPr>
                <w:ilvl w:val="0"/>
                <w:numId w:val="22"/>
              </w:num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крепление оконных блоков;</w:t>
            </w:r>
          </w:p>
          <w:p w14:paraId="7D2AC512" w14:textId="77777777" w:rsidR="009E35D4" w:rsidRPr="009E35D4" w:rsidRDefault="009E35D4" w:rsidP="009E35D4">
            <w:pPr>
              <w:numPr>
                <w:ilvl w:val="0"/>
                <w:numId w:val="22"/>
              </w:num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крепление стоек и ригелей витражей;</w:t>
            </w:r>
          </w:p>
          <w:p w14:paraId="6CD73EA5" w14:textId="77777777" w:rsidR="009E35D4" w:rsidRPr="009E35D4" w:rsidRDefault="009E35D4" w:rsidP="009E35D4">
            <w:pPr>
              <w:numPr>
                <w:ilvl w:val="0"/>
                <w:numId w:val="22"/>
              </w:num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закладные элементы;</w:t>
            </w:r>
          </w:p>
          <w:p w14:paraId="188B2A91" w14:textId="77777777" w:rsidR="009E35D4" w:rsidRPr="009E35D4" w:rsidRDefault="009E35D4" w:rsidP="009E35D4">
            <w:pPr>
              <w:numPr>
                <w:ilvl w:val="0"/>
                <w:numId w:val="22"/>
              </w:num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монтажные зазоры;</w:t>
            </w:r>
          </w:p>
          <w:p w14:paraId="2DECC26F" w14:textId="77777777" w:rsidR="009E35D4" w:rsidRPr="009E35D4" w:rsidRDefault="009E35D4" w:rsidP="009E35D4">
            <w:pPr>
              <w:numPr>
                <w:ilvl w:val="0"/>
                <w:numId w:val="22"/>
              </w:num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заполнение монтажных швов;</w:t>
            </w:r>
          </w:p>
          <w:p w14:paraId="6EEBFA48" w14:textId="77777777" w:rsidR="009E35D4" w:rsidRPr="009E35D4" w:rsidRDefault="009E35D4" w:rsidP="009E35D4">
            <w:pPr>
              <w:numPr>
                <w:ilvl w:val="0"/>
                <w:numId w:val="22"/>
              </w:num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пароизоляционные материалы;</w:t>
            </w:r>
          </w:p>
          <w:p w14:paraId="6DED93D0" w14:textId="77777777" w:rsidR="009E35D4" w:rsidRPr="009E35D4" w:rsidRDefault="009E35D4" w:rsidP="009E35D4">
            <w:pPr>
              <w:numPr>
                <w:ilvl w:val="0"/>
                <w:numId w:val="22"/>
              </w:num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гидроизоляционные материалы;</w:t>
            </w:r>
          </w:p>
          <w:p w14:paraId="4E4C95E9" w14:textId="77777777" w:rsidR="009E35D4" w:rsidRPr="009E35D4" w:rsidRDefault="009E35D4" w:rsidP="009E35D4">
            <w:pPr>
              <w:numPr>
                <w:ilvl w:val="0"/>
                <w:numId w:val="22"/>
              </w:num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уплотнительные ленты;</w:t>
            </w:r>
          </w:p>
          <w:p w14:paraId="6B1FF584" w14:textId="77777777" w:rsidR="009E35D4" w:rsidRPr="009E35D4" w:rsidRDefault="009E35D4" w:rsidP="009E35D4">
            <w:pPr>
              <w:numPr>
                <w:ilvl w:val="0"/>
                <w:numId w:val="22"/>
              </w:num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герметизация;</w:t>
            </w:r>
          </w:p>
          <w:p w14:paraId="441ABC0B" w14:textId="77777777" w:rsidR="009E35D4" w:rsidRPr="009E35D4" w:rsidRDefault="009E35D4" w:rsidP="009E35D4">
            <w:pPr>
              <w:numPr>
                <w:ilvl w:val="0"/>
                <w:numId w:val="22"/>
              </w:num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теплоизоляционные материалы;</w:t>
            </w:r>
          </w:p>
          <w:p w14:paraId="50ACCBD6" w14:textId="77777777" w:rsidR="009E35D4" w:rsidRPr="009E35D4" w:rsidRDefault="009E35D4" w:rsidP="009E35D4">
            <w:pPr>
              <w:numPr>
                <w:ilvl w:val="0"/>
                <w:numId w:val="22"/>
              </w:num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узлы примыкания;</w:t>
            </w:r>
          </w:p>
          <w:p w14:paraId="1014A26B" w14:textId="77777777" w:rsidR="009E35D4" w:rsidRPr="009E35D4" w:rsidRDefault="009E35D4" w:rsidP="009E35D4">
            <w:pPr>
              <w:numPr>
                <w:ilvl w:val="0"/>
                <w:numId w:val="22"/>
              </w:num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места крепления витражных конструкций.</w:t>
            </w:r>
          </w:p>
          <w:p w14:paraId="52726C63" w14:textId="23D2D684" w:rsidR="009E35D4" w:rsidRPr="00BB33A3" w:rsidRDefault="009E35D4" w:rsidP="000E295A">
            <w:pPr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Последующие работы допускаются только после приемки скрытых работ Генподрядчиком и оформления соответствующих документов</w:t>
            </w:r>
            <w:r>
              <w:rPr>
                <w:sz w:val="24"/>
                <w:szCs w:val="24"/>
              </w:rPr>
              <w:t>.</w:t>
            </w:r>
          </w:p>
        </w:tc>
      </w:tr>
      <w:tr w:rsidR="00D814ED" w:rsidRPr="00BC2BCC" w14:paraId="51251E83" w14:textId="77777777" w:rsidTr="00057F92">
        <w:trPr>
          <w:trHeight w:val="567"/>
        </w:trPr>
        <w:tc>
          <w:tcPr>
            <w:tcW w:w="540" w:type="dxa"/>
            <w:vAlign w:val="center"/>
          </w:tcPr>
          <w:p w14:paraId="3CD9700D" w14:textId="042B0918" w:rsidR="00D814ED" w:rsidRDefault="00D814ED" w:rsidP="000E29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2183" w:type="dxa"/>
            <w:vAlign w:val="center"/>
          </w:tcPr>
          <w:p w14:paraId="4AC23BD3" w14:textId="77777777" w:rsidR="00D814ED" w:rsidRPr="00ED71BB" w:rsidRDefault="00D814ED" w:rsidP="00D814ED">
            <w:pPr>
              <w:shd w:val="clear" w:color="auto" w:fill="FFFFFF"/>
              <w:rPr>
                <w:sz w:val="24"/>
                <w:szCs w:val="24"/>
              </w:rPr>
            </w:pPr>
            <w:r w:rsidRPr="00ED71BB">
              <w:rPr>
                <w:sz w:val="24"/>
                <w:szCs w:val="24"/>
              </w:rPr>
              <w:t>Согласование стоимости и поставщиков материалов</w:t>
            </w:r>
            <w:r>
              <w:rPr>
                <w:sz w:val="24"/>
                <w:szCs w:val="24"/>
              </w:rPr>
              <w:t>, подлежащих компенсации</w:t>
            </w:r>
          </w:p>
          <w:p w14:paraId="7CAC6914" w14:textId="77777777" w:rsidR="00D814ED" w:rsidRDefault="00D814ED" w:rsidP="000E295A">
            <w:pPr>
              <w:rPr>
                <w:sz w:val="24"/>
                <w:szCs w:val="24"/>
              </w:rPr>
            </w:pPr>
          </w:p>
        </w:tc>
        <w:tc>
          <w:tcPr>
            <w:tcW w:w="7229" w:type="dxa"/>
            <w:vAlign w:val="center"/>
          </w:tcPr>
          <w:p w14:paraId="3B125E5A" w14:textId="77777777" w:rsidR="00D814ED" w:rsidRPr="00ED71BB" w:rsidRDefault="00D814ED" w:rsidP="00D814ED">
            <w:pPr>
              <w:rPr>
                <w:sz w:val="24"/>
                <w:szCs w:val="24"/>
              </w:rPr>
            </w:pPr>
            <w:r w:rsidRPr="00ED71BB">
              <w:rPr>
                <w:sz w:val="24"/>
                <w:szCs w:val="24"/>
              </w:rPr>
              <w:t xml:space="preserve">В случае если стоимость материалов, изделий и конструкций, приобретаемых Подрядчиком, подлежит компенсации Генеральным подрядчиком, Подрядчик обязан </w:t>
            </w:r>
            <w:r w:rsidRPr="00ED71BB">
              <w:rPr>
                <w:b/>
                <w:bCs/>
                <w:sz w:val="24"/>
                <w:szCs w:val="24"/>
              </w:rPr>
              <w:t>до осуществления закупки</w:t>
            </w:r>
            <w:r w:rsidRPr="00ED71BB">
              <w:rPr>
                <w:sz w:val="24"/>
                <w:szCs w:val="24"/>
              </w:rPr>
              <w:t xml:space="preserve"> согласовать с Генеральным подрядчиком поставщика, наименование, технические характеристики, объём и стоимость соответствующих материалов.</w:t>
            </w:r>
          </w:p>
          <w:p w14:paraId="4ABA7A49" w14:textId="77777777" w:rsidR="00D814ED" w:rsidRPr="00ED71BB" w:rsidRDefault="00D814ED" w:rsidP="00D814ED">
            <w:pPr>
              <w:rPr>
                <w:sz w:val="24"/>
                <w:szCs w:val="24"/>
              </w:rPr>
            </w:pPr>
            <w:r w:rsidRPr="00ED71BB">
              <w:rPr>
                <w:sz w:val="24"/>
                <w:szCs w:val="24"/>
              </w:rPr>
              <w:t xml:space="preserve">Подрядчик предоставляет Генеральному подрядчику коммерческое предложение (счёт, спецификацию либо иной документ), </w:t>
            </w:r>
            <w:r w:rsidRPr="00ED71BB">
              <w:rPr>
                <w:sz w:val="24"/>
                <w:szCs w:val="24"/>
              </w:rPr>
              <w:lastRenderedPageBreak/>
              <w:t>подтверждающее стоимость предлагаемого к закупке материала, с указанием поставщика, производителя, марки/наименования, технических характеристик, единицы измерения, количества и стоимости.</w:t>
            </w:r>
          </w:p>
          <w:p w14:paraId="6EF22952" w14:textId="77777777" w:rsidR="00D814ED" w:rsidRPr="00ED71BB" w:rsidRDefault="00D814ED" w:rsidP="00D814ED">
            <w:pPr>
              <w:rPr>
                <w:sz w:val="24"/>
                <w:szCs w:val="24"/>
              </w:rPr>
            </w:pPr>
            <w:r w:rsidRPr="00ED71BB">
              <w:rPr>
                <w:b/>
                <w:bCs/>
                <w:sz w:val="24"/>
                <w:szCs w:val="24"/>
              </w:rPr>
              <w:t>Закупка материалов, стоимость которых подлежит компенсации, без предварительного письменного согласования с Генеральным подрядчиком не допускается.</w:t>
            </w:r>
          </w:p>
          <w:p w14:paraId="5B2810B8" w14:textId="77777777" w:rsidR="00D814ED" w:rsidRPr="00ED71BB" w:rsidRDefault="00D814ED" w:rsidP="00D814ED">
            <w:pPr>
              <w:rPr>
                <w:sz w:val="24"/>
                <w:szCs w:val="24"/>
              </w:rPr>
            </w:pPr>
            <w:r w:rsidRPr="00ED71BB">
              <w:rPr>
                <w:sz w:val="24"/>
                <w:szCs w:val="24"/>
              </w:rPr>
              <w:t>Генеральный подрядчик вправе предложить другого поставщика либо иной источник поставки при условии соответствия материала требованиям проектной и рабочей документации, техническим регламентам, ГОСТ, СП и иным применимым нормативным требованиям.</w:t>
            </w:r>
          </w:p>
          <w:p w14:paraId="2B164C45" w14:textId="77777777" w:rsidR="00D814ED" w:rsidRDefault="00D814ED" w:rsidP="00D814ED">
            <w:pPr>
              <w:rPr>
                <w:sz w:val="24"/>
                <w:szCs w:val="24"/>
              </w:rPr>
            </w:pPr>
            <w:r w:rsidRPr="00ED71BB">
              <w:rPr>
                <w:sz w:val="24"/>
                <w:szCs w:val="24"/>
              </w:rPr>
              <w:t xml:space="preserve">Компенсации подлежит стоимость материалов </w:t>
            </w:r>
            <w:r w:rsidRPr="00ED71BB">
              <w:rPr>
                <w:b/>
                <w:bCs/>
                <w:sz w:val="24"/>
                <w:szCs w:val="24"/>
              </w:rPr>
              <w:t>в пределах предварительно согласованной Генеральным подрядчиком стоимости</w:t>
            </w:r>
            <w:r w:rsidRPr="00ED71BB">
              <w:rPr>
                <w:sz w:val="24"/>
                <w:szCs w:val="24"/>
              </w:rPr>
              <w:t>. В случае приобретения материалов без согласования либо по стоимости, превышающей согласованную, разница в стоимости относится на Подрядчика и дополнительной компенсации Генеральным подрядчиком не подлежит.</w:t>
            </w:r>
          </w:p>
          <w:p w14:paraId="1178BC59" w14:textId="77777777" w:rsidR="00D814ED" w:rsidRPr="00ED71BB" w:rsidRDefault="00D814ED" w:rsidP="00D814ED">
            <w:pPr>
              <w:rPr>
                <w:sz w:val="24"/>
                <w:szCs w:val="24"/>
              </w:rPr>
            </w:pPr>
            <w:r w:rsidRPr="00ED71BB">
              <w:rPr>
                <w:sz w:val="24"/>
                <w:szCs w:val="24"/>
              </w:rPr>
              <w:t>Подрядчик несёт ответственность за соответствие закупаемых материалов проектной и рабочей документации, а также за предоставление документов, подтверждающих их качество, происхождение и стоимость.</w:t>
            </w:r>
          </w:p>
          <w:p w14:paraId="7D48139B" w14:textId="0404F360" w:rsidR="00D814ED" w:rsidRPr="00D814ED" w:rsidRDefault="00D814ED" w:rsidP="00D814ED">
            <w:pPr>
              <w:rPr>
                <w:sz w:val="24"/>
                <w:szCs w:val="24"/>
              </w:rPr>
            </w:pPr>
            <w:r w:rsidRPr="00ED71BB">
              <w:rPr>
                <w:sz w:val="24"/>
                <w:szCs w:val="24"/>
              </w:rPr>
              <w:t>Согласование поставщика и стоимости материалов не освобождает Подрядчика от ответственности за своевременное обеспечение объекта материалами и выполнение работ в установленные договором сроки.</w:t>
            </w:r>
          </w:p>
        </w:tc>
      </w:tr>
      <w:tr w:rsidR="009E35D4" w:rsidRPr="00BC2BCC" w14:paraId="2509A619" w14:textId="77777777" w:rsidTr="00057F92">
        <w:trPr>
          <w:trHeight w:val="567"/>
        </w:trPr>
        <w:tc>
          <w:tcPr>
            <w:tcW w:w="540" w:type="dxa"/>
            <w:vAlign w:val="center"/>
          </w:tcPr>
          <w:p w14:paraId="070AAF74" w14:textId="701A74C1" w:rsidR="009E35D4" w:rsidRDefault="009E35D4" w:rsidP="000E29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23</w:t>
            </w:r>
          </w:p>
        </w:tc>
        <w:tc>
          <w:tcPr>
            <w:tcW w:w="2183" w:type="dxa"/>
            <w:vAlign w:val="center"/>
          </w:tcPr>
          <w:p w14:paraId="4F1E49C2" w14:textId="77777777" w:rsidR="009E35D4" w:rsidRPr="009E35D4" w:rsidRDefault="009E35D4" w:rsidP="009E35D4">
            <w:pPr>
              <w:shd w:val="clear" w:color="auto" w:fill="FFFFFF"/>
              <w:rPr>
                <w:sz w:val="24"/>
                <w:szCs w:val="24"/>
              </w:rPr>
            </w:pPr>
            <w:r w:rsidRPr="009E35D4">
              <w:rPr>
                <w:sz w:val="24"/>
                <w:szCs w:val="24"/>
              </w:rPr>
              <w:t>Гарантийные обязательства</w:t>
            </w:r>
          </w:p>
          <w:p w14:paraId="3FF99CDA" w14:textId="7C25BF06" w:rsidR="009E35D4" w:rsidRPr="00ED71BB" w:rsidRDefault="009E35D4" w:rsidP="00D814ED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7229" w:type="dxa"/>
            <w:vAlign w:val="center"/>
          </w:tcPr>
          <w:p w14:paraId="73DB0C03" w14:textId="77777777" w:rsidR="00972732" w:rsidRPr="00972732" w:rsidRDefault="00972732" w:rsidP="00972732">
            <w:pPr>
              <w:rPr>
                <w:sz w:val="24"/>
                <w:szCs w:val="24"/>
              </w:rPr>
            </w:pPr>
            <w:r w:rsidRPr="00972732">
              <w:rPr>
                <w:sz w:val="24"/>
                <w:szCs w:val="24"/>
              </w:rPr>
              <w:t>Подрядчик предоставляет гарантию на выполненные работы и установленные конструкции в соответствии с условиями договора.</w:t>
            </w:r>
          </w:p>
          <w:p w14:paraId="3568C5C7" w14:textId="77777777" w:rsidR="00972732" w:rsidRPr="00972732" w:rsidRDefault="00972732" w:rsidP="00972732">
            <w:pPr>
              <w:rPr>
                <w:sz w:val="24"/>
                <w:szCs w:val="24"/>
              </w:rPr>
            </w:pPr>
            <w:r w:rsidRPr="00972732">
              <w:rPr>
                <w:sz w:val="24"/>
                <w:szCs w:val="24"/>
              </w:rPr>
              <w:t>Гарантия распространяется в том числе на:</w:t>
            </w:r>
          </w:p>
          <w:p w14:paraId="0F783258" w14:textId="77777777" w:rsidR="00972732" w:rsidRPr="00972732" w:rsidRDefault="00972732" w:rsidP="00972732">
            <w:pPr>
              <w:numPr>
                <w:ilvl w:val="0"/>
                <w:numId w:val="25"/>
              </w:numPr>
              <w:rPr>
                <w:sz w:val="24"/>
                <w:szCs w:val="24"/>
              </w:rPr>
            </w:pPr>
            <w:r w:rsidRPr="00972732">
              <w:rPr>
                <w:sz w:val="24"/>
                <w:szCs w:val="24"/>
              </w:rPr>
              <w:t>качество монтажа;</w:t>
            </w:r>
          </w:p>
          <w:p w14:paraId="113025A6" w14:textId="77777777" w:rsidR="00972732" w:rsidRPr="00972732" w:rsidRDefault="00972732" w:rsidP="00972732">
            <w:pPr>
              <w:numPr>
                <w:ilvl w:val="0"/>
                <w:numId w:val="25"/>
              </w:numPr>
              <w:rPr>
                <w:sz w:val="24"/>
                <w:szCs w:val="24"/>
              </w:rPr>
            </w:pPr>
            <w:r w:rsidRPr="00972732">
              <w:rPr>
                <w:sz w:val="24"/>
                <w:szCs w:val="24"/>
              </w:rPr>
              <w:t>крепление конструкций;</w:t>
            </w:r>
          </w:p>
          <w:p w14:paraId="7F21164F" w14:textId="77777777" w:rsidR="00972732" w:rsidRPr="00972732" w:rsidRDefault="00972732" w:rsidP="00972732">
            <w:pPr>
              <w:numPr>
                <w:ilvl w:val="0"/>
                <w:numId w:val="25"/>
              </w:numPr>
              <w:rPr>
                <w:sz w:val="24"/>
                <w:szCs w:val="24"/>
              </w:rPr>
            </w:pPr>
            <w:r w:rsidRPr="00972732">
              <w:rPr>
                <w:sz w:val="24"/>
                <w:szCs w:val="24"/>
              </w:rPr>
              <w:t>монтажные швы;</w:t>
            </w:r>
          </w:p>
          <w:p w14:paraId="3361E011" w14:textId="77777777" w:rsidR="00972732" w:rsidRPr="00972732" w:rsidRDefault="00972732" w:rsidP="00972732">
            <w:pPr>
              <w:numPr>
                <w:ilvl w:val="0"/>
                <w:numId w:val="25"/>
              </w:numPr>
              <w:rPr>
                <w:sz w:val="24"/>
                <w:szCs w:val="24"/>
              </w:rPr>
            </w:pPr>
            <w:r w:rsidRPr="00972732">
              <w:rPr>
                <w:sz w:val="24"/>
                <w:szCs w:val="24"/>
              </w:rPr>
              <w:t>герметизацию;</w:t>
            </w:r>
          </w:p>
          <w:p w14:paraId="4CDDC052" w14:textId="77777777" w:rsidR="00972732" w:rsidRPr="00972732" w:rsidRDefault="00972732" w:rsidP="00972732">
            <w:pPr>
              <w:numPr>
                <w:ilvl w:val="0"/>
                <w:numId w:val="25"/>
              </w:numPr>
              <w:rPr>
                <w:sz w:val="24"/>
                <w:szCs w:val="24"/>
              </w:rPr>
            </w:pPr>
            <w:r w:rsidRPr="00972732">
              <w:rPr>
                <w:sz w:val="24"/>
                <w:szCs w:val="24"/>
              </w:rPr>
              <w:t>работоспособность открывающихся элементов;</w:t>
            </w:r>
          </w:p>
          <w:p w14:paraId="7227E2F3" w14:textId="77777777" w:rsidR="00972732" w:rsidRPr="00972732" w:rsidRDefault="00972732" w:rsidP="00972732">
            <w:pPr>
              <w:numPr>
                <w:ilvl w:val="0"/>
                <w:numId w:val="25"/>
              </w:numPr>
              <w:rPr>
                <w:sz w:val="24"/>
                <w:szCs w:val="24"/>
              </w:rPr>
            </w:pPr>
            <w:r w:rsidRPr="00972732">
              <w:rPr>
                <w:sz w:val="24"/>
                <w:szCs w:val="24"/>
              </w:rPr>
              <w:t>фурнитуру — в пределах гарантии производителя;</w:t>
            </w:r>
          </w:p>
          <w:p w14:paraId="7F3A8A52" w14:textId="77777777" w:rsidR="00972732" w:rsidRPr="00972732" w:rsidRDefault="00972732" w:rsidP="00972732">
            <w:pPr>
              <w:numPr>
                <w:ilvl w:val="0"/>
                <w:numId w:val="25"/>
              </w:numPr>
              <w:rPr>
                <w:sz w:val="24"/>
                <w:szCs w:val="24"/>
              </w:rPr>
            </w:pPr>
            <w:r w:rsidRPr="00972732">
              <w:rPr>
                <w:sz w:val="24"/>
                <w:szCs w:val="24"/>
              </w:rPr>
              <w:t>отсутствие дефектов монтажа;</w:t>
            </w:r>
          </w:p>
          <w:p w14:paraId="03D96A59" w14:textId="77777777" w:rsidR="00972732" w:rsidRPr="00972732" w:rsidRDefault="00972732" w:rsidP="00972732">
            <w:pPr>
              <w:numPr>
                <w:ilvl w:val="0"/>
                <w:numId w:val="25"/>
              </w:numPr>
              <w:rPr>
                <w:sz w:val="24"/>
                <w:szCs w:val="24"/>
              </w:rPr>
            </w:pPr>
            <w:r w:rsidRPr="00972732">
              <w:rPr>
                <w:sz w:val="24"/>
                <w:szCs w:val="24"/>
              </w:rPr>
              <w:t>соответствие выполненных работ проектным решениям.</w:t>
            </w:r>
          </w:p>
          <w:p w14:paraId="66033B5F" w14:textId="67D3A583" w:rsidR="009E35D4" w:rsidRPr="00ED71BB" w:rsidRDefault="00972732" w:rsidP="00D814ED">
            <w:pPr>
              <w:rPr>
                <w:sz w:val="24"/>
                <w:szCs w:val="24"/>
              </w:rPr>
            </w:pPr>
            <w:r w:rsidRPr="00972732">
              <w:rPr>
                <w:sz w:val="24"/>
                <w:szCs w:val="24"/>
              </w:rPr>
              <w:t>Выявленные в течение гарантийного срока дефекты, возникшие по вине Подрядчика, устраняются Подрядчиком за свой счет.</w:t>
            </w:r>
          </w:p>
        </w:tc>
      </w:tr>
    </w:tbl>
    <w:p w14:paraId="02D74007" w14:textId="77777777" w:rsidR="002B0A17" w:rsidRPr="0029248A" w:rsidRDefault="002B0A17" w:rsidP="00316485">
      <w:pPr>
        <w:widowControl/>
        <w:autoSpaceDE/>
        <w:autoSpaceDN/>
        <w:adjustRightInd/>
        <w:spacing w:after="200" w:line="276" w:lineRule="auto"/>
        <w:ind w:left="-426"/>
        <w:rPr>
          <w:sz w:val="24"/>
          <w:szCs w:val="24"/>
        </w:rPr>
      </w:pPr>
    </w:p>
    <w:sectPr w:rsidR="002B0A17" w:rsidRPr="0029248A" w:rsidSect="00C15F76">
      <w:headerReference w:type="default" r:id="rId12"/>
      <w:pgSz w:w="11906" w:h="16838"/>
      <w:pgMar w:top="1134" w:right="850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195AD4" w14:textId="77777777" w:rsidR="0074512E" w:rsidRDefault="0074512E" w:rsidP="00FF6A1E">
      <w:r>
        <w:separator/>
      </w:r>
    </w:p>
  </w:endnote>
  <w:endnote w:type="continuationSeparator" w:id="0">
    <w:p w14:paraId="3702B54D" w14:textId="77777777" w:rsidR="0074512E" w:rsidRDefault="0074512E" w:rsidP="00FF6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62CE28" w14:textId="77777777" w:rsidR="0074512E" w:rsidRDefault="0074512E" w:rsidP="00FF6A1E">
      <w:r>
        <w:separator/>
      </w:r>
    </w:p>
  </w:footnote>
  <w:footnote w:type="continuationSeparator" w:id="0">
    <w:p w14:paraId="29381787" w14:textId="77777777" w:rsidR="0074512E" w:rsidRDefault="0074512E" w:rsidP="00FF6A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44061461"/>
    </w:sdtPr>
    <w:sdtEndPr/>
    <w:sdtContent>
      <w:p w14:paraId="0FB6ABAD" w14:textId="7498D152" w:rsidR="000C7596" w:rsidRDefault="00B70FE8" w:rsidP="00977F27">
        <w:pPr>
          <w:pStyle w:val="a5"/>
          <w:jc w:val="right"/>
        </w:pPr>
        <w:r>
          <w:t xml:space="preserve">Приложение № </w:t>
        </w:r>
      </w:p>
      <w:p w14:paraId="6DE4D1E7" w14:textId="77777777" w:rsidR="00B70FE8" w:rsidRDefault="00B70FE8" w:rsidP="00977F27">
        <w:pPr>
          <w:pStyle w:val="a5"/>
          <w:jc w:val="right"/>
        </w:pPr>
        <w:r>
          <w:t>К Договору подряда №___от___</w:t>
        </w:r>
      </w:p>
      <w:p w14:paraId="7E5584BF" w14:textId="77777777" w:rsidR="000C7596" w:rsidRPr="002634E1" w:rsidRDefault="000C7596" w:rsidP="00BC7831">
        <w:pPr>
          <w:pStyle w:val="a5"/>
          <w:pBdr>
            <w:bottom w:val="single" w:sz="4" w:space="1" w:color="auto"/>
          </w:pBdr>
          <w:jc w:val="right"/>
        </w:pPr>
        <w:r w:rsidRPr="002634E1">
          <w:t xml:space="preserve">Страница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F0E19">
          <w:rPr>
            <w:noProof/>
          </w:rPr>
          <w:t>3</w:t>
        </w:r>
        <w:r>
          <w:rPr>
            <w:noProof/>
          </w:rPr>
          <w:fldChar w:fldCharType="end"/>
        </w:r>
        <w:r>
          <w:t xml:space="preserve"> из </w:t>
        </w:r>
        <w:r w:rsidR="000E6B00">
          <w:fldChar w:fldCharType="begin"/>
        </w:r>
        <w:r w:rsidR="000E6B00">
          <w:instrText xml:space="preserve"> NUMPAGES   \* MERGEFORMAT </w:instrText>
        </w:r>
        <w:r w:rsidR="000E6B00">
          <w:fldChar w:fldCharType="separate"/>
        </w:r>
        <w:r w:rsidR="006F0E19">
          <w:rPr>
            <w:noProof/>
          </w:rPr>
          <w:t>3</w:t>
        </w:r>
        <w:r w:rsidR="000E6B00">
          <w:rPr>
            <w:noProof/>
          </w:rPr>
          <w:fldChar w:fldCharType="end"/>
        </w:r>
      </w:p>
    </w:sdtContent>
  </w:sdt>
  <w:p w14:paraId="31D2A114" w14:textId="77777777" w:rsidR="000C7596" w:rsidRPr="002634E1" w:rsidRDefault="000C7596" w:rsidP="00BC783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1641B"/>
    <w:multiLevelType w:val="multilevel"/>
    <w:tmpl w:val="5F720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9500B8"/>
    <w:multiLevelType w:val="multilevel"/>
    <w:tmpl w:val="984AD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215900"/>
    <w:multiLevelType w:val="multilevel"/>
    <w:tmpl w:val="5574D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8A5279"/>
    <w:multiLevelType w:val="multilevel"/>
    <w:tmpl w:val="87508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8067F9"/>
    <w:multiLevelType w:val="multilevel"/>
    <w:tmpl w:val="EEE20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84547A"/>
    <w:multiLevelType w:val="multilevel"/>
    <w:tmpl w:val="0A441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B34667"/>
    <w:multiLevelType w:val="multilevel"/>
    <w:tmpl w:val="48FAF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1D3270"/>
    <w:multiLevelType w:val="multilevel"/>
    <w:tmpl w:val="58D8B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C06BF2"/>
    <w:multiLevelType w:val="multilevel"/>
    <w:tmpl w:val="7A08F3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2B906E9B"/>
    <w:multiLevelType w:val="hybridMultilevel"/>
    <w:tmpl w:val="F82C78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932DB5"/>
    <w:multiLevelType w:val="multilevel"/>
    <w:tmpl w:val="7FE61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7805CB"/>
    <w:multiLevelType w:val="multilevel"/>
    <w:tmpl w:val="F8101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AD6180"/>
    <w:multiLevelType w:val="multilevel"/>
    <w:tmpl w:val="5A98E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066F4D"/>
    <w:multiLevelType w:val="multilevel"/>
    <w:tmpl w:val="7DFEE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AC073C8"/>
    <w:multiLevelType w:val="multilevel"/>
    <w:tmpl w:val="930CC15C"/>
    <w:lvl w:ilvl="0">
      <w:start w:val="1"/>
      <w:numFmt w:val="decimal"/>
      <w:pStyle w:val="1"/>
      <w:lvlText w:val="%1."/>
      <w:lvlJc w:val="left"/>
      <w:pPr>
        <w:ind w:left="2970" w:hanging="360"/>
      </w:pPr>
    </w:lvl>
    <w:lvl w:ilvl="1">
      <w:start w:val="1"/>
      <w:numFmt w:val="decimal"/>
      <w:pStyle w:val="2-"/>
      <w:isLgl/>
      <w:lvlText w:val="%1.%2."/>
      <w:lvlJc w:val="left"/>
      <w:pPr>
        <w:ind w:left="2912" w:hanging="360"/>
      </w:pPr>
      <w:rPr>
        <w:rFonts w:hint="default"/>
        <w:b w:val="0"/>
        <w:strike w:val="0"/>
        <w:color w:val="auto"/>
        <w:sz w:val="22"/>
        <w:szCs w:val="22"/>
      </w:rPr>
    </w:lvl>
    <w:lvl w:ilvl="2">
      <w:start w:val="1"/>
      <w:numFmt w:val="decimal"/>
      <w:pStyle w:val="3-"/>
      <w:isLgl/>
      <w:lvlText w:val="%1.%2.%3."/>
      <w:lvlJc w:val="left"/>
      <w:pPr>
        <w:ind w:left="1287" w:hanging="720"/>
      </w:pPr>
      <w:rPr>
        <w:rFonts w:hint="default"/>
        <w:b w:val="0"/>
        <w:i w:val="0"/>
        <w:strike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571D46E2"/>
    <w:multiLevelType w:val="multilevel"/>
    <w:tmpl w:val="442A6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95C67ED"/>
    <w:multiLevelType w:val="hybridMultilevel"/>
    <w:tmpl w:val="E744D8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1306E0"/>
    <w:multiLevelType w:val="multilevel"/>
    <w:tmpl w:val="DB32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FBF5DAF"/>
    <w:multiLevelType w:val="multilevel"/>
    <w:tmpl w:val="B34AC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0735EE6"/>
    <w:multiLevelType w:val="multilevel"/>
    <w:tmpl w:val="B3A8D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30205C7"/>
    <w:multiLevelType w:val="multilevel"/>
    <w:tmpl w:val="B2A88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4F735F9"/>
    <w:multiLevelType w:val="multilevel"/>
    <w:tmpl w:val="93161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58C6F7C"/>
    <w:multiLevelType w:val="multilevel"/>
    <w:tmpl w:val="87F0A4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2EB0175"/>
    <w:multiLevelType w:val="multilevel"/>
    <w:tmpl w:val="0A142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6DE710F"/>
    <w:multiLevelType w:val="hybridMultilevel"/>
    <w:tmpl w:val="6002A6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237E8D"/>
    <w:multiLevelType w:val="multilevel"/>
    <w:tmpl w:val="61AA0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A402B8E"/>
    <w:multiLevelType w:val="multilevel"/>
    <w:tmpl w:val="62EEA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7966055">
    <w:abstractNumId w:val="14"/>
  </w:num>
  <w:num w:numId="2" w16cid:durableId="609898281">
    <w:abstractNumId w:val="22"/>
  </w:num>
  <w:num w:numId="3" w16cid:durableId="1104497393">
    <w:abstractNumId w:val="15"/>
  </w:num>
  <w:num w:numId="4" w16cid:durableId="118186547">
    <w:abstractNumId w:val="13"/>
  </w:num>
  <w:num w:numId="5" w16cid:durableId="776560432">
    <w:abstractNumId w:val="26"/>
  </w:num>
  <w:num w:numId="6" w16cid:durableId="1391921473">
    <w:abstractNumId w:val="23"/>
  </w:num>
  <w:num w:numId="7" w16cid:durableId="1090545496">
    <w:abstractNumId w:val="8"/>
  </w:num>
  <w:num w:numId="8" w16cid:durableId="1788348068">
    <w:abstractNumId w:val="9"/>
  </w:num>
  <w:num w:numId="9" w16cid:durableId="709693708">
    <w:abstractNumId w:val="21"/>
  </w:num>
  <w:num w:numId="10" w16cid:durableId="726882524">
    <w:abstractNumId w:val="18"/>
  </w:num>
  <w:num w:numId="11" w16cid:durableId="393356184">
    <w:abstractNumId w:val="7"/>
  </w:num>
  <w:num w:numId="12" w16cid:durableId="888109994">
    <w:abstractNumId w:val="25"/>
  </w:num>
  <w:num w:numId="13" w16cid:durableId="9912837">
    <w:abstractNumId w:val="6"/>
  </w:num>
  <w:num w:numId="14" w16cid:durableId="2090688082">
    <w:abstractNumId w:val="3"/>
  </w:num>
  <w:num w:numId="15" w16cid:durableId="1419984437">
    <w:abstractNumId w:val="20"/>
  </w:num>
  <w:num w:numId="16" w16cid:durableId="605384703">
    <w:abstractNumId w:val="11"/>
  </w:num>
  <w:num w:numId="17" w16cid:durableId="199049892">
    <w:abstractNumId w:val="5"/>
  </w:num>
  <w:num w:numId="18" w16cid:durableId="683094945">
    <w:abstractNumId w:val="1"/>
  </w:num>
  <w:num w:numId="19" w16cid:durableId="895094170">
    <w:abstractNumId w:val="17"/>
  </w:num>
  <w:num w:numId="20" w16cid:durableId="1933197845">
    <w:abstractNumId w:val="19"/>
  </w:num>
  <w:num w:numId="21" w16cid:durableId="150950055">
    <w:abstractNumId w:val="10"/>
  </w:num>
  <w:num w:numId="22" w16cid:durableId="243150750">
    <w:abstractNumId w:val="2"/>
  </w:num>
  <w:num w:numId="23" w16cid:durableId="643588968">
    <w:abstractNumId w:val="0"/>
  </w:num>
  <w:num w:numId="24" w16cid:durableId="750543579">
    <w:abstractNumId w:val="12"/>
  </w:num>
  <w:num w:numId="25" w16cid:durableId="355084072">
    <w:abstractNumId w:val="4"/>
  </w:num>
  <w:num w:numId="26" w16cid:durableId="520440090">
    <w:abstractNumId w:val="24"/>
  </w:num>
  <w:num w:numId="27" w16cid:durableId="1110048960">
    <w:abstractNumId w:val="1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activeWritingStyle w:appName="MSWord" w:lang="ru-RU" w:vendorID="64" w:dllVersion="6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C62"/>
    <w:rsid w:val="00000BCE"/>
    <w:rsid w:val="00000E2C"/>
    <w:rsid w:val="00000EAF"/>
    <w:rsid w:val="00001B22"/>
    <w:rsid w:val="000030EC"/>
    <w:rsid w:val="00005D53"/>
    <w:rsid w:val="00007435"/>
    <w:rsid w:val="0001026E"/>
    <w:rsid w:val="00010EB7"/>
    <w:rsid w:val="0001185C"/>
    <w:rsid w:val="0001321A"/>
    <w:rsid w:val="000140C4"/>
    <w:rsid w:val="00016E8F"/>
    <w:rsid w:val="00020868"/>
    <w:rsid w:val="000220FF"/>
    <w:rsid w:val="000255D9"/>
    <w:rsid w:val="00030E71"/>
    <w:rsid w:val="0003112F"/>
    <w:rsid w:val="00031151"/>
    <w:rsid w:val="0003150A"/>
    <w:rsid w:val="00032116"/>
    <w:rsid w:val="000352DF"/>
    <w:rsid w:val="00035E0F"/>
    <w:rsid w:val="00040B22"/>
    <w:rsid w:val="00041503"/>
    <w:rsid w:val="00041A0F"/>
    <w:rsid w:val="00042421"/>
    <w:rsid w:val="00043563"/>
    <w:rsid w:val="0004438A"/>
    <w:rsid w:val="000468AD"/>
    <w:rsid w:val="000500D3"/>
    <w:rsid w:val="00050230"/>
    <w:rsid w:val="00052792"/>
    <w:rsid w:val="00052DF4"/>
    <w:rsid w:val="000556DA"/>
    <w:rsid w:val="00055BA4"/>
    <w:rsid w:val="00056A3E"/>
    <w:rsid w:val="00056FE5"/>
    <w:rsid w:val="00057F92"/>
    <w:rsid w:val="0006211F"/>
    <w:rsid w:val="00070B1F"/>
    <w:rsid w:val="00071171"/>
    <w:rsid w:val="000711FE"/>
    <w:rsid w:val="000759C7"/>
    <w:rsid w:val="00080B7E"/>
    <w:rsid w:val="00084C93"/>
    <w:rsid w:val="00084D71"/>
    <w:rsid w:val="0008611F"/>
    <w:rsid w:val="00086EDD"/>
    <w:rsid w:val="00087483"/>
    <w:rsid w:val="00090292"/>
    <w:rsid w:val="00091DA9"/>
    <w:rsid w:val="00092C17"/>
    <w:rsid w:val="00093C88"/>
    <w:rsid w:val="000A0044"/>
    <w:rsid w:val="000A73C7"/>
    <w:rsid w:val="000A7E54"/>
    <w:rsid w:val="000B1839"/>
    <w:rsid w:val="000B39D4"/>
    <w:rsid w:val="000B5151"/>
    <w:rsid w:val="000B62C5"/>
    <w:rsid w:val="000B6895"/>
    <w:rsid w:val="000C09C8"/>
    <w:rsid w:val="000C613C"/>
    <w:rsid w:val="000C6E10"/>
    <w:rsid w:val="000C7596"/>
    <w:rsid w:val="000D006C"/>
    <w:rsid w:val="000D1168"/>
    <w:rsid w:val="000D33E5"/>
    <w:rsid w:val="000D4318"/>
    <w:rsid w:val="000D4B10"/>
    <w:rsid w:val="000D52B4"/>
    <w:rsid w:val="000D6734"/>
    <w:rsid w:val="000D6A7D"/>
    <w:rsid w:val="000E0F43"/>
    <w:rsid w:val="000E19D9"/>
    <w:rsid w:val="000E295A"/>
    <w:rsid w:val="000E39AB"/>
    <w:rsid w:val="000E4545"/>
    <w:rsid w:val="000E6B00"/>
    <w:rsid w:val="000F0AB5"/>
    <w:rsid w:val="000F563E"/>
    <w:rsid w:val="000F5C82"/>
    <w:rsid w:val="000F5D31"/>
    <w:rsid w:val="00100048"/>
    <w:rsid w:val="001007AF"/>
    <w:rsid w:val="00101568"/>
    <w:rsid w:val="00102ED6"/>
    <w:rsid w:val="001046DF"/>
    <w:rsid w:val="00104AB6"/>
    <w:rsid w:val="00104BE9"/>
    <w:rsid w:val="00104D81"/>
    <w:rsid w:val="001057B4"/>
    <w:rsid w:val="00105A3F"/>
    <w:rsid w:val="00106171"/>
    <w:rsid w:val="00106633"/>
    <w:rsid w:val="00107E87"/>
    <w:rsid w:val="001117A0"/>
    <w:rsid w:val="001118EB"/>
    <w:rsid w:val="00112F2D"/>
    <w:rsid w:val="001134FF"/>
    <w:rsid w:val="00113D1E"/>
    <w:rsid w:val="0011404F"/>
    <w:rsid w:val="00114338"/>
    <w:rsid w:val="00114C45"/>
    <w:rsid w:val="001211E3"/>
    <w:rsid w:val="00122D27"/>
    <w:rsid w:val="00123655"/>
    <w:rsid w:val="00126858"/>
    <w:rsid w:val="00127586"/>
    <w:rsid w:val="0013025F"/>
    <w:rsid w:val="001325DD"/>
    <w:rsid w:val="0013496F"/>
    <w:rsid w:val="0013521E"/>
    <w:rsid w:val="00141DFB"/>
    <w:rsid w:val="001438A4"/>
    <w:rsid w:val="00145145"/>
    <w:rsid w:val="001460E9"/>
    <w:rsid w:val="00146F7A"/>
    <w:rsid w:val="001503AA"/>
    <w:rsid w:val="00151FA5"/>
    <w:rsid w:val="001544DA"/>
    <w:rsid w:val="00154C4F"/>
    <w:rsid w:val="00156023"/>
    <w:rsid w:val="00162779"/>
    <w:rsid w:val="001668FE"/>
    <w:rsid w:val="001674A5"/>
    <w:rsid w:val="00171C69"/>
    <w:rsid w:val="001721B5"/>
    <w:rsid w:val="0017242A"/>
    <w:rsid w:val="00172C07"/>
    <w:rsid w:val="00172F27"/>
    <w:rsid w:val="00173F3D"/>
    <w:rsid w:val="00175489"/>
    <w:rsid w:val="00177035"/>
    <w:rsid w:val="00177924"/>
    <w:rsid w:val="001810ED"/>
    <w:rsid w:val="00187725"/>
    <w:rsid w:val="001954CF"/>
    <w:rsid w:val="00195E69"/>
    <w:rsid w:val="00197A22"/>
    <w:rsid w:val="001A186C"/>
    <w:rsid w:val="001A19B2"/>
    <w:rsid w:val="001A3E8F"/>
    <w:rsid w:val="001A5F4C"/>
    <w:rsid w:val="001A6DE3"/>
    <w:rsid w:val="001C0A00"/>
    <w:rsid w:val="001C0A41"/>
    <w:rsid w:val="001C2135"/>
    <w:rsid w:val="001C2487"/>
    <w:rsid w:val="001C3151"/>
    <w:rsid w:val="001C3CA2"/>
    <w:rsid w:val="001C6AD1"/>
    <w:rsid w:val="001D08BF"/>
    <w:rsid w:val="001D2D52"/>
    <w:rsid w:val="001D4461"/>
    <w:rsid w:val="001D571A"/>
    <w:rsid w:val="001E1EE6"/>
    <w:rsid w:val="001E3A2F"/>
    <w:rsid w:val="001E41D9"/>
    <w:rsid w:val="001E58BD"/>
    <w:rsid w:val="001E5950"/>
    <w:rsid w:val="001E73C4"/>
    <w:rsid w:val="001F27F9"/>
    <w:rsid w:val="001F3F62"/>
    <w:rsid w:val="001F4CCC"/>
    <w:rsid w:val="001F57D3"/>
    <w:rsid w:val="00204556"/>
    <w:rsid w:val="002057EF"/>
    <w:rsid w:val="00207F31"/>
    <w:rsid w:val="00211213"/>
    <w:rsid w:val="00211D53"/>
    <w:rsid w:val="00213539"/>
    <w:rsid w:val="00214809"/>
    <w:rsid w:val="00217E9B"/>
    <w:rsid w:val="0022013E"/>
    <w:rsid w:val="00222175"/>
    <w:rsid w:val="00222FA7"/>
    <w:rsid w:val="00226B05"/>
    <w:rsid w:val="00226F1B"/>
    <w:rsid w:val="002345E7"/>
    <w:rsid w:val="00234FA5"/>
    <w:rsid w:val="00236788"/>
    <w:rsid w:val="0024423A"/>
    <w:rsid w:val="00245F98"/>
    <w:rsid w:val="002479F9"/>
    <w:rsid w:val="00247EE8"/>
    <w:rsid w:val="002506F7"/>
    <w:rsid w:val="00250A57"/>
    <w:rsid w:val="00251F33"/>
    <w:rsid w:val="00263156"/>
    <w:rsid w:val="002634E1"/>
    <w:rsid w:val="00263862"/>
    <w:rsid w:val="0026409E"/>
    <w:rsid w:val="00266CAC"/>
    <w:rsid w:val="0027180D"/>
    <w:rsid w:val="00274A0E"/>
    <w:rsid w:val="002756BD"/>
    <w:rsid w:val="002773ED"/>
    <w:rsid w:val="0027769D"/>
    <w:rsid w:val="00277E6D"/>
    <w:rsid w:val="00281357"/>
    <w:rsid w:val="00283129"/>
    <w:rsid w:val="0028333A"/>
    <w:rsid w:val="002841BD"/>
    <w:rsid w:val="002922FA"/>
    <w:rsid w:val="0029248A"/>
    <w:rsid w:val="00294655"/>
    <w:rsid w:val="00294984"/>
    <w:rsid w:val="00294B80"/>
    <w:rsid w:val="00294DDA"/>
    <w:rsid w:val="002A1BB8"/>
    <w:rsid w:val="002A1F3B"/>
    <w:rsid w:val="002A359D"/>
    <w:rsid w:val="002A3F7F"/>
    <w:rsid w:val="002A5FE1"/>
    <w:rsid w:val="002A6544"/>
    <w:rsid w:val="002A7F56"/>
    <w:rsid w:val="002B06B9"/>
    <w:rsid w:val="002B0A17"/>
    <w:rsid w:val="002B2E67"/>
    <w:rsid w:val="002B66D2"/>
    <w:rsid w:val="002D25E2"/>
    <w:rsid w:val="002D3658"/>
    <w:rsid w:val="002D6B74"/>
    <w:rsid w:val="002D7295"/>
    <w:rsid w:val="002D7DC8"/>
    <w:rsid w:val="002E098A"/>
    <w:rsid w:val="002E261D"/>
    <w:rsid w:val="002E4EA0"/>
    <w:rsid w:val="002E64DF"/>
    <w:rsid w:val="002E7699"/>
    <w:rsid w:val="002F1388"/>
    <w:rsid w:val="002F4045"/>
    <w:rsid w:val="00303874"/>
    <w:rsid w:val="00304570"/>
    <w:rsid w:val="0030783A"/>
    <w:rsid w:val="00316485"/>
    <w:rsid w:val="003203ED"/>
    <w:rsid w:val="00321E57"/>
    <w:rsid w:val="0032424A"/>
    <w:rsid w:val="0032507E"/>
    <w:rsid w:val="00327355"/>
    <w:rsid w:val="00332766"/>
    <w:rsid w:val="003404B1"/>
    <w:rsid w:val="00340B2C"/>
    <w:rsid w:val="00340B76"/>
    <w:rsid w:val="00341C1D"/>
    <w:rsid w:val="003431DF"/>
    <w:rsid w:val="0034708F"/>
    <w:rsid w:val="003475EB"/>
    <w:rsid w:val="00351B42"/>
    <w:rsid w:val="00352CEB"/>
    <w:rsid w:val="00352EFC"/>
    <w:rsid w:val="003573E9"/>
    <w:rsid w:val="00363B0A"/>
    <w:rsid w:val="00363C65"/>
    <w:rsid w:val="00364060"/>
    <w:rsid w:val="003654B7"/>
    <w:rsid w:val="00373080"/>
    <w:rsid w:val="00373A07"/>
    <w:rsid w:val="00377682"/>
    <w:rsid w:val="003830AC"/>
    <w:rsid w:val="003867B6"/>
    <w:rsid w:val="00386DB4"/>
    <w:rsid w:val="00390DB6"/>
    <w:rsid w:val="0039148A"/>
    <w:rsid w:val="00392344"/>
    <w:rsid w:val="003934BB"/>
    <w:rsid w:val="003946F1"/>
    <w:rsid w:val="00396190"/>
    <w:rsid w:val="003964AA"/>
    <w:rsid w:val="00396D91"/>
    <w:rsid w:val="00397A0E"/>
    <w:rsid w:val="003A32BA"/>
    <w:rsid w:val="003B537A"/>
    <w:rsid w:val="003B5E46"/>
    <w:rsid w:val="003B6431"/>
    <w:rsid w:val="003C1125"/>
    <w:rsid w:val="003C1820"/>
    <w:rsid w:val="003C25EA"/>
    <w:rsid w:val="003C39AD"/>
    <w:rsid w:val="003C4C9D"/>
    <w:rsid w:val="003C535D"/>
    <w:rsid w:val="003C6E59"/>
    <w:rsid w:val="003C73B9"/>
    <w:rsid w:val="003C7DD9"/>
    <w:rsid w:val="003D12F1"/>
    <w:rsid w:val="003D32B3"/>
    <w:rsid w:val="003D61D6"/>
    <w:rsid w:val="003E1B93"/>
    <w:rsid w:val="003E1F14"/>
    <w:rsid w:val="003E2A2B"/>
    <w:rsid w:val="003E3E93"/>
    <w:rsid w:val="003E419A"/>
    <w:rsid w:val="003E50EB"/>
    <w:rsid w:val="003E5A69"/>
    <w:rsid w:val="003E65C9"/>
    <w:rsid w:val="003E6645"/>
    <w:rsid w:val="003E6E42"/>
    <w:rsid w:val="003F0167"/>
    <w:rsid w:val="003F0BBC"/>
    <w:rsid w:val="003F0EAC"/>
    <w:rsid w:val="003F6E05"/>
    <w:rsid w:val="003F705F"/>
    <w:rsid w:val="00401215"/>
    <w:rsid w:val="00401459"/>
    <w:rsid w:val="00401D1F"/>
    <w:rsid w:val="0040258F"/>
    <w:rsid w:val="004033BC"/>
    <w:rsid w:val="00405C49"/>
    <w:rsid w:val="00420A5C"/>
    <w:rsid w:val="00421400"/>
    <w:rsid w:val="0042389B"/>
    <w:rsid w:val="00424D31"/>
    <w:rsid w:val="00424DA6"/>
    <w:rsid w:val="00427043"/>
    <w:rsid w:val="0043407D"/>
    <w:rsid w:val="00435C62"/>
    <w:rsid w:val="00436068"/>
    <w:rsid w:val="004379E8"/>
    <w:rsid w:val="00443A85"/>
    <w:rsid w:val="0044706B"/>
    <w:rsid w:val="004473B7"/>
    <w:rsid w:val="004474FC"/>
    <w:rsid w:val="004517CC"/>
    <w:rsid w:val="00451987"/>
    <w:rsid w:val="00451CC8"/>
    <w:rsid w:val="00452819"/>
    <w:rsid w:val="00454E1B"/>
    <w:rsid w:val="004626C4"/>
    <w:rsid w:val="0046376E"/>
    <w:rsid w:val="00463E75"/>
    <w:rsid w:val="00464456"/>
    <w:rsid w:val="004653CE"/>
    <w:rsid w:val="004654B4"/>
    <w:rsid w:val="00467C31"/>
    <w:rsid w:val="00470C19"/>
    <w:rsid w:val="00475BE3"/>
    <w:rsid w:val="00477746"/>
    <w:rsid w:val="004812C5"/>
    <w:rsid w:val="00482D4B"/>
    <w:rsid w:val="00482FFB"/>
    <w:rsid w:val="00493B34"/>
    <w:rsid w:val="00496862"/>
    <w:rsid w:val="00496A00"/>
    <w:rsid w:val="00497CDE"/>
    <w:rsid w:val="004A116D"/>
    <w:rsid w:val="004A2151"/>
    <w:rsid w:val="004A32D2"/>
    <w:rsid w:val="004A3574"/>
    <w:rsid w:val="004A478C"/>
    <w:rsid w:val="004A5800"/>
    <w:rsid w:val="004A7203"/>
    <w:rsid w:val="004A72EC"/>
    <w:rsid w:val="004B0734"/>
    <w:rsid w:val="004B32EC"/>
    <w:rsid w:val="004B5FE8"/>
    <w:rsid w:val="004B60C9"/>
    <w:rsid w:val="004B7930"/>
    <w:rsid w:val="004C0C99"/>
    <w:rsid w:val="004C1D88"/>
    <w:rsid w:val="004C4750"/>
    <w:rsid w:val="004C6EC8"/>
    <w:rsid w:val="004D1AB4"/>
    <w:rsid w:val="004D22A0"/>
    <w:rsid w:val="004D2B0E"/>
    <w:rsid w:val="004D2E0A"/>
    <w:rsid w:val="004D3256"/>
    <w:rsid w:val="004E16C5"/>
    <w:rsid w:val="004E24B4"/>
    <w:rsid w:val="004E3DA6"/>
    <w:rsid w:val="004E44CE"/>
    <w:rsid w:val="004E4B59"/>
    <w:rsid w:val="004E55F8"/>
    <w:rsid w:val="004E678C"/>
    <w:rsid w:val="004F1E7B"/>
    <w:rsid w:val="004F2846"/>
    <w:rsid w:val="004F2DF0"/>
    <w:rsid w:val="004F3B71"/>
    <w:rsid w:val="00501C1D"/>
    <w:rsid w:val="0050227A"/>
    <w:rsid w:val="00503805"/>
    <w:rsid w:val="00510295"/>
    <w:rsid w:val="00511132"/>
    <w:rsid w:val="00514C5D"/>
    <w:rsid w:val="00515CA7"/>
    <w:rsid w:val="00516792"/>
    <w:rsid w:val="0052289A"/>
    <w:rsid w:val="005268A7"/>
    <w:rsid w:val="00527B28"/>
    <w:rsid w:val="0053458E"/>
    <w:rsid w:val="005427F5"/>
    <w:rsid w:val="00543954"/>
    <w:rsid w:val="00544D59"/>
    <w:rsid w:val="005459DC"/>
    <w:rsid w:val="00546ABD"/>
    <w:rsid w:val="00551DDE"/>
    <w:rsid w:val="00553AF9"/>
    <w:rsid w:val="00563A76"/>
    <w:rsid w:val="00566EB3"/>
    <w:rsid w:val="00570E44"/>
    <w:rsid w:val="00571795"/>
    <w:rsid w:val="00572509"/>
    <w:rsid w:val="005728A8"/>
    <w:rsid w:val="00574231"/>
    <w:rsid w:val="005744D1"/>
    <w:rsid w:val="0057523F"/>
    <w:rsid w:val="00576EEE"/>
    <w:rsid w:val="00585ED4"/>
    <w:rsid w:val="005863A9"/>
    <w:rsid w:val="0059329D"/>
    <w:rsid w:val="0059726D"/>
    <w:rsid w:val="00597831"/>
    <w:rsid w:val="005A0988"/>
    <w:rsid w:val="005A0C09"/>
    <w:rsid w:val="005A4A50"/>
    <w:rsid w:val="005A5122"/>
    <w:rsid w:val="005A61D1"/>
    <w:rsid w:val="005A67B5"/>
    <w:rsid w:val="005A7852"/>
    <w:rsid w:val="005B0138"/>
    <w:rsid w:val="005B2128"/>
    <w:rsid w:val="005B2207"/>
    <w:rsid w:val="005B267A"/>
    <w:rsid w:val="005B3FE5"/>
    <w:rsid w:val="005C1B10"/>
    <w:rsid w:val="005C54EE"/>
    <w:rsid w:val="005C6563"/>
    <w:rsid w:val="005D1D3A"/>
    <w:rsid w:val="005D30D3"/>
    <w:rsid w:val="005D436C"/>
    <w:rsid w:val="005D6A1F"/>
    <w:rsid w:val="005D7AB1"/>
    <w:rsid w:val="005D7C10"/>
    <w:rsid w:val="005E3DF5"/>
    <w:rsid w:val="005E5335"/>
    <w:rsid w:val="005E558E"/>
    <w:rsid w:val="005E6951"/>
    <w:rsid w:val="005E6FAC"/>
    <w:rsid w:val="005E7EA9"/>
    <w:rsid w:val="005F0804"/>
    <w:rsid w:val="005F0AB6"/>
    <w:rsid w:val="005F0CF4"/>
    <w:rsid w:val="005F3213"/>
    <w:rsid w:val="005F33A8"/>
    <w:rsid w:val="005F5EA6"/>
    <w:rsid w:val="005F6123"/>
    <w:rsid w:val="005F6E7E"/>
    <w:rsid w:val="0060248C"/>
    <w:rsid w:val="00606DC9"/>
    <w:rsid w:val="00611658"/>
    <w:rsid w:val="00617DAA"/>
    <w:rsid w:val="0062070D"/>
    <w:rsid w:val="00621A99"/>
    <w:rsid w:val="006260D6"/>
    <w:rsid w:val="0063066E"/>
    <w:rsid w:val="00633CFB"/>
    <w:rsid w:val="006413BB"/>
    <w:rsid w:val="00642A17"/>
    <w:rsid w:val="0064677E"/>
    <w:rsid w:val="006473E5"/>
    <w:rsid w:val="006478C3"/>
    <w:rsid w:val="00650B19"/>
    <w:rsid w:val="00655731"/>
    <w:rsid w:val="00656190"/>
    <w:rsid w:val="00656B1F"/>
    <w:rsid w:val="00656E8D"/>
    <w:rsid w:val="006579AB"/>
    <w:rsid w:val="00662B02"/>
    <w:rsid w:val="00662C17"/>
    <w:rsid w:val="00663B48"/>
    <w:rsid w:val="00663C31"/>
    <w:rsid w:val="00670E30"/>
    <w:rsid w:val="00672413"/>
    <w:rsid w:val="0067442A"/>
    <w:rsid w:val="00680568"/>
    <w:rsid w:val="00680DC8"/>
    <w:rsid w:val="0068232E"/>
    <w:rsid w:val="0068317C"/>
    <w:rsid w:val="006838DF"/>
    <w:rsid w:val="0069003D"/>
    <w:rsid w:val="00690B15"/>
    <w:rsid w:val="006912E8"/>
    <w:rsid w:val="00691C85"/>
    <w:rsid w:val="00693585"/>
    <w:rsid w:val="00693EC7"/>
    <w:rsid w:val="006944A1"/>
    <w:rsid w:val="00694613"/>
    <w:rsid w:val="00697156"/>
    <w:rsid w:val="0069719C"/>
    <w:rsid w:val="00697E46"/>
    <w:rsid w:val="006A1224"/>
    <w:rsid w:val="006A1DD5"/>
    <w:rsid w:val="006A2EE4"/>
    <w:rsid w:val="006A4052"/>
    <w:rsid w:val="006A43DD"/>
    <w:rsid w:val="006A4C52"/>
    <w:rsid w:val="006A589D"/>
    <w:rsid w:val="006A6477"/>
    <w:rsid w:val="006B1F39"/>
    <w:rsid w:val="006B289D"/>
    <w:rsid w:val="006B2F80"/>
    <w:rsid w:val="006B3611"/>
    <w:rsid w:val="006B3D34"/>
    <w:rsid w:val="006C1527"/>
    <w:rsid w:val="006C26ED"/>
    <w:rsid w:val="006C285B"/>
    <w:rsid w:val="006C4E22"/>
    <w:rsid w:val="006C796A"/>
    <w:rsid w:val="006D00A8"/>
    <w:rsid w:val="006D0E5A"/>
    <w:rsid w:val="006D2A04"/>
    <w:rsid w:val="006D3959"/>
    <w:rsid w:val="006D3BDB"/>
    <w:rsid w:val="006D4DFF"/>
    <w:rsid w:val="006D6F33"/>
    <w:rsid w:val="006D7546"/>
    <w:rsid w:val="006D798B"/>
    <w:rsid w:val="006D7E4F"/>
    <w:rsid w:val="006E24F3"/>
    <w:rsid w:val="006E2985"/>
    <w:rsid w:val="006E4A01"/>
    <w:rsid w:val="006E516E"/>
    <w:rsid w:val="006E6F4D"/>
    <w:rsid w:val="006F0E19"/>
    <w:rsid w:val="006F2268"/>
    <w:rsid w:val="006F2E28"/>
    <w:rsid w:val="006F6D7D"/>
    <w:rsid w:val="006F7C07"/>
    <w:rsid w:val="0070101D"/>
    <w:rsid w:val="0070107F"/>
    <w:rsid w:val="00704D5C"/>
    <w:rsid w:val="0070507E"/>
    <w:rsid w:val="0070575B"/>
    <w:rsid w:val="00706164"/>
    <w:rsid w:val="00706C34"/>
    <w:rsid w:val="00707803"/>
    <w:rsid w:val="00713A74"/>
    <w:rsid w:val="00716648"/>
    <w:rsid w:val="007207A2"/>
    <w:rsid w:val="007231FD"/>
    <w:rsid w:val="00724B86"/>
    <w:rsid w:val="00726652"/>
    <w:rsid w:val="007270F0"/>
    <w:rsid w:val="00727E91"/>
    <w:rsid w:val="00731FA3"/>
    <w:rsid w:val="00732C26"/>
    <w:rsid w:val="00735BFE"/>
    <w:rsid w:val="007376F0"/>
    <w:rsid w:val="007434FF"/>
    <w:rsid w:val="0074512E"/>
    <w:rsid w:val="00745B01"/>
    <w:rsid w:val="00745DDC"/>
    <w:rsid w:val="007471BC"/>
    <w:rsid w:val="00753366"/>
    <w:rsid w:val="00754220"/>
    <w:rsid w:val="0075481B"/>
    <w:rsid w:val="007554D2"/>
    <w:rsid w:val="007563E2"/>
    <w:rsid w:val="00757E6B"/>
    <w:rsid w:val="007602A7"/>
    <w:rsid w:val="007603E7"/>
    <w:rsid w:val="0076248D"/>
    <w:rsid w:val="00762F86"/>
    <w:rsid w:val="00765968"/>
    <w:rsid w:val="00766EC4"/>
    <w:rsid w:val="00771BB5"/>
    <w:rsid w:val="00773B36"/>
    <w:rsid w:val="00773C24"/>
    <w:rsid w:val="00774192"/>
    <w:rsid w:val="0077437F"/>
    <w:rsid w:val="00774E60"/>
    <w:rsid w:val="00775C47"/>
    <w:rsid w:val="007802AD"/>
    <w:rsid w:val="0078122C"/>
    <w:rsid w:val="00782E86"/>
    <w:rsid w:val="00782EE8"/>
    <w:rsid w:val="007835EF"/>
    <w:rsid w:val="00787DB9"/>
    <w:rsid w:val="00792387"/>
    <w:rsid w:val="00793D15"/>
    <w:rsid w:val="007940E9"/>
    <w:rsid w:val="0079449E"/>
    <w:rsid w:val="00797501"/>
    <w:rsid w:val="00797D3B"/>
    <w:rsid w:val="007A3D34"/>
    <w:rsid w:val="007A6C75"/>
    <w:rsid w:val="007A712C"/>
    <w:rsid w:val="007B382B"/>
    <w:rsid w:val="007B3911"/>
    <w:rsid w:val="007B4E05"/>
    <w:rsid w:val="007C3E5F"/>
    <w:rsid w:val="007C4F14"/>
    <w:rsid w:val="007C6316"/>
    <w:rsid w:val="007C6719"/>
    <w:rsid w:val="007C6C8C"/>
    <w:rsid w:val="007D0D24"/>
    <w:rsid w:val="007D1B4F"/>
    <w:rsid w:val="007D2B21"/>
    <w:rsid w:val="007D3C31"/>
    <w:rsid w:val="007D727C"/>
    <w:rsid w:val="007D7E06"/>
    <w:rsid w:val="007E20FE"/>
    <w:rsid w:val="007E756B"/>
    <w:rsid w:val="007F057C"/>
    <w:rsid w:val="007F3133"/>
    <w:rsid w:val="007F4564"/>
    <w:rsid w:val="00801633"/>
    <w:rsid w:val="00801A1F"/>
    <w:rsid w:val="00801C8A"/>
    <w:rsid w:val="008049EE"/>
    <w:rsid w:val="00805336"/>
    <w:rsid w:val="008056FA"/>
    <w:rsid w:val="00807D24"/>
    <w:rsid w:val="00810829"/>
    <w:rsid w:val="00810935"/>
    <w:rsid w:val="00811741"/>
    <w:rsid w:val="00812CAD"/>
    <w:rsid w:val="00814AC4"/>
    <w:rsid w:val="00815ACF"/>
    <w:rsid w:val="00816644"/>
    <w:rsid w:val="00816D9D"/>
    <w:rsid w:val="00816DE2"/>
    <w:rsid w:val="00820CFA"/>
    <w:rsid w:val="00821133"/>
    <w:rsid w:val="0082283F"/>
    <w:rsid w:val="0082336D"/>
    <w:rsid w:val="0082344D"/>
    <w:rsid w:val="00824AC1"/>
    <w:rsid w:val="0082504D"/>
    <w:rsid w:val="00826889"/>
    <w:rsid w:val="00834045"/>
    <w:rsid w:val="0084239D"/>
    <w:rsid w:val="008423B5"/>
    <w:rsid w:val="00842668"/>
    <w:rsid w:val="00843C82"/>
    <w:rsid w:val="00846CFB"/>
    <w:rsid w:val="008479EB"/>
    <w:rsid w:val="00851A80"/>
    <w:rsid w:val="00852BE8"/>
    <w:rsid w:val="0085570D"/>
    <w:rsid w:val="00855916"/>
    <w:rsid w:val="008566A4"/>
    <w:rsid w:val="00856CE5"/>
    <w:rsid w:val="00860F38"/>
    <w:rsid w:val="00862C2E"/>
    <w:rsid w:val="00864552"/>
    <w:rsid w:val="00866C66"/>
    <w:rsid w:val="00867BD8"/>
    <w:rsid w:val="0087031E"/>
    <w:rsid w:val="008722C5"/>
    <w:rsid w:val="00876374"/>
    <w:rsid w:val="00876A1B"/>
    <w:rsid w:val="00877A4F"/>
    <w:rsid w:val="00884328"/>
    <w:rsid w:val="008860FB"/>
    <w:rsid w:val="0089014E"/>
    <w:rsid w:val="008910F8"/>
    <w:rsid w:val="00891580"/>
    <w:rsid w:val="008932F4"/>
    <w:rsid w:val="00896656"/>
    <w:rsid w:val="00897479"/>
    <w:rsid w:val="008A2A22"/>
    <w:rsid w:val="008A3984"/>
    <w:rsid w:val="008A7BEA"/>
    <w:rsid w:val="008A7F12"/>
    <w:rsid w:val="008B43AE"/>
    <w:rsid w:val="008B574A"/>
    <w:rsid w:val="008B6985"/>
    <w:rsid w:val="008C030F"/>
    <w:rsid w:val="008C12FF"/>
    <w:rsid w:val="008C3885"/>
    <w:rsid w:val="008C399A"/>
    <w:rsid w:val="008C402B"/>
    <w:rsid w:val="008C4111"/>
    <w:rsid w:val="008C4FFF"/>
    <w:rsid w:val="008C6C14"/>
    <w:rsid w:val="008D5933"/>
    <w:rsid w:val="008D682C"/>
    <w:rsid w:val="008E0246"/>
    <w:rsid w:val="008E1256"/>
    <w:rsid w:val="008E1719"/>
    <w:rsid w:val="008E1FA1"/>
    <w:rsid w:val="008E2340"/>
    <w:rsid w:val="008F0886"/>
    <w:rsid w:val="008F0C82"/>
    <w:rsid w:val="008F1E47"/>
    <w:rsid w:val="008F33EF"/>
    <w:rsid w:val="008F5421"/>
    <w:rsid w:val="008F5550"/>
    <w:rsid w:val="008F6B19"/>
    <w:rsid w:val="00901E1D"/>
    <w:rsid w:val="00901ECF"/>
    <w:rsid w:val="0090260D"/>
    <w:rsid w:val="0090343F"/>
    <w:rsid w:val="00903529"/>
    <w:rsid w:val="00903D4B"/>
    <w:rsid w:val="0091006B"/>
    <w:rsid w:val="0091086C"/>
    <w:rsid w:val="00911776"/>
    <w:rsid w:val="00911B01"/>
    <w:rsid w:val="00911C2A"/>
    <w:rsid w:val="00913763"/>
    <w:rsid w:val="009142DC"/>
    <w:rsid w:val="009143C7"/>
    <w:rsid w:val="00915A54"/>
    <w:rsid w:val="00915B55"/>
    <w:rsid w:val="00917064"/>
    <w:rsid w:val="00917216"/>
    <w:rsid w:val="00917596"/>
    <w:rsid w:val="00921D11"/>
    <w:rsid w:val="009232CA"/>
    <w:rsid w:val="00926A65"/>
    <w:rsid w:val="00927F1C"/>
    <w:rsid w:val="0093009E"/>
    <w:rsid w:val="0093184B"/>
    <w:rsid w:val="009319AA"/>
    <w:rsid w:val="00931A6F"/>
    <w:rsid w:val="0093347F"/>
    <w:rsid w:val="0093363E"/>
    <w:rsid w:val="00937E47"/>
    <w:rsid w:val="009439CA"/>
    <w:rsid w:val="009441A1"/>
    <w:rsid w:val="00944B4E"/>
    <w:rsid w:val="00946DEF"/>
    <w:rsid w:val="0095256C"/>
    <w:rsid w:val="00955233"/>
    <w:rsid w:val="00955D35"/>
    <w:rsid w:val="00955DCC"/>
    <w:rsid w:val="00955E3F"/>
    <w:rsid w:val="00960E7A"/>
    <w:rsid w:val="00962096"/>
    <w:rsid w:val="00963AC2"/>
    <w:rsid w:val="00963E93"/>
    <w:rsid w:val="009669EB"/>
    <w:rsid w:val="00967BE1"/>
    <w:rsid w:val="00970601"/>
    <w:rsid w:val="00972732"/>
    <w:rsid w:val="00977452"/>
    <w:rsid w:val="009778E3"/>
    <w:rsid w:val="00977F27"/>
    <w:rsid w:val="009808EB"/>
    <w:rsid w:val="00981852"/>
    <w:rsid w:val="00986E73"/>
    <w:rsid w:val="0098753B"/>
    <w:rsid w:val="00990282"/>
    <w:rsid w:val="00992E69"/>
    <w:rsid w:val="009958E0"/>
    <w:rsid w:val="009A0EC4"/>
    <w:rsid w:val="009A1C97"/>
    <w:rsid w:val="009A22D7"/>
    <w:rsid w:val="009A3886"/>
    <w:rsid w:val="009A4028"/>
    <w:rsid w:val="009A414C"/>
    <w:rsid w:val="009A4A31"/>
    <w:rsid w:val="009A75D1"/>
    <w:rsid w:val="009A7C2D"/>
    <w:rsid w:val="009B2339"/>
    <w:rsid w:val="009B4E37"/>
    <w:rsid w:val="009B7173"/>
    <w:rsid w:val="009C0494"/>
    <w:rsid w:val="009C04F4"/>
    <w:rsid w:val="009C10CC"/>
    <w:rsid w:val="009C5C31"/>
    <w:rsid w:val="009D27EA"/>
    <w:rsid w:val="009D389D"/>
    <w:rsid w:val="009D5691"/>
    <w:rsid w:val="009D5EE5"/>
    <w:rsid w:val="009D6CE2"/>
    <w:rsid w:val="009E35D4"/>
    <w:rsid w:val="009E4051"/>
    <w:rsid w:val="009E43DB"/>
    <w:rsid w:val="009E625C"/>
    <w:rsid w:val="009F1044"/>
    <w:rsid w:val="009F1374"/>
    <w:rsid w:val="009F6BC7"/>
    <w:rsid w:val="00A00C37"/>
    <w:rsid w:val="00A02F97"/>
    <w:rsid w:val="00A0472E"/>
    <w:rsid w:val="00A05A61"/>
    <w:rsid w:val="00A1116E"/>
    <w:rsid w:val="00A14424"/>
    <w:rsid w:val="00A17E86"/>
    <w:rsid w:val="00A17F66"/>
    <w:rsid w:val="00A2166C"/>
    <w:rsid w:val="00A22FE4"/>
    <w:rsid w:val="00A240AF"/>
    <w:rsid w:val="00A2497D"/>
    <w:rsid w:val="00A273A4"/>
    <w:rsid w:val="00A32C72"/>
    <w:rsid w:val="00A33A7D"/>
    <w:rsid w:val="00A35662"/>
    <w:rsid w:val="00A35E8A"/>
    <w:rsid w:val="00A43791"/>
    <w:rsid w:val="00A50F81"/>
    <w:rsid w:val="00A5109B"/>
    <w:rsid w:val="00A51706"/>
    <w:rsid w:val="00A53C89"/>
    <w:rsid w:val="00A55B02"/>
    <w:rsid w:val="00A626E9"/>
    <w:rsid w:val="00A62AEA"/>
    <w:rsid w:val="00A64FD5"/>
    <w:rsid w:val="00A65912"/>
    <w:rsid w:val="00A66419"/>
    <w:rsid w:val="00A66573"/>
    <w:rsid w:val="00A76CF0"/>
    <w:rsid w:val="00A76E3C"/>
    <w:rsid w:val="00A76ECB"/>
    <w:rsid w:val="00A82FA9"/>
    <w:rsid w:val="00A91630"/>
    <w:rsid w:val="00A919C4"/>
    <w:rsid w:val="00A9379E"/>
    <w:rsid w:val="00A9721F"/>
    <w:rsid w:val="00A9737A"/>
    <w:rsid w:val="00A978C0"/>
    <w:rsid w:val="00AA08E3"/>
    <w:rsid w:val="00AA0B9E"/>
    <w:rsid w:val="00AA2087"/>
    <w:rsid w:val="00AA3B8A"/>
    <w:rsid w:val="00AA648B"/>
    <w:rsid w:val="00AA7BF7"/>
    <w:rsid w:val="00AB0BC7"/>
    <w:rsid w:val="00AB4878"/>
    <w:rsid w:val="00AB5E3B"/>
    <w:rsid w:val="00AB60B1"/>
    <w:rsid w:val="00AB643C"/>
    <w:rsid w:val="00AC0AE6"/>
    <w:rsid w:val="00AC3481"/>
    <w:rsid w:val="00AC40AD"/>
    <w:rsid w:val="00AC5AA2"/>
    <w:rsid w:val="00AD073B"/>
    <w:rsid w:val="00AD0A6B"/>
    <w:rsid w:val="00AD4605"/>
    <w:rsid w:val="00AD484F"/>
    <w:rsid w:val="00AD5076"/>
    <w:rsid w:val="00AD7FE3"/>
    <w:rsid w:val="00AE0FD8"/>
    <w:rsid w:val="00AE1389"/>
    <w:rsid w:val="00AE2BC8"/>
    <w:rsid w:val="00AE33F9"/>
    <w:rsid w:val="00AE4FE5"/>
    <w:rsid w:val="00AE518F"/>
    <w:rsid w:val="00AE76A1"/>
    <w:rsid w:val="00AF22F2"/>
    <w:rsid w:val="00AF285F"/>
    <w:rsid w:val="00AF4A30"/>
    <w:rsid w:val="00AF56B5"/>
    <w:rsid w:val="00AF5DBB"/>
    <w:rsid w:val="00AF6B35"/>
    <w:rsid w:val="00B00A45"/>
    <w:rsid w:val="00B00D1B"/>
    <w:rsid w:val="00B02D32"/>
    <w:rsid w:val="00B02FC4"/>
    <w:rsid w:val="00B03DE6"/>
    <w:rsid w:val="00B04CE0"/>
    <w:rsid w:val="00B06608"/>
    <w:rsid w:val="00B118AE"/>
    <w:rsid w:val="00B132D1"/>
    <w:rsid w:val="00B1633A"/>
    <w:rsid w:val="00B16355"/>
    <w:rsid w:val="00B17491"/>
    <w:rsid w:val="00B174F9"/>
    <w:rsid w:val="00B21A40"/>
    <w:rsid w:val="00B22736"/>
    <w:rsid w:val="00B2347D"/>
    <w:rsid w:val="00B35974"/>
    <w:rsid w:val="00B36404"/>
    <w:rsid w:val="00B411E3"/>
    <w:rsid w:val="00B41960"/>
    <w:rsid w:val="00B42F47"/>
    <w:rsid w:val="00B43F4B"/>
    <w:rsid w:val="00B510A5"/>
    <w:rsid w:val="00B51121"/>
    <w:rsid w:val="00B5310C"/>
    <w:rsid w:val="00B5526F"/>
    <w:rsid w:val="00B55771"/>
    <w:rsid w:val="00B57E35"/>
    <w:rsid w:val="00B60258"/>
    <w:rsid w:val="00B6037F"/>
    <w:rsid w:val="00B625F7"/>
    <w:rsid w:val="00B635DF"/>
    <w:rsid w:val="00B648C1"/>
    <w:rsid w:val="00B67C92"/>
    <w:rsid w:val="00B70A90"/>
    <w:rsid w:val="00B70CFE"/>
    <w:rsid w:val="00B70FE8"/>
    <w:rsid w:val="00B75C5A"/>
    <w:rsid w:val="00B778B9"/>
    <w:rsid w:val="00B81CB7"/>
    <w:rsid w:val="00B82489"/>
    <w:rsid w:val="00B871E0"/>
    <w:rsid w:val="00B87B81"/>
    <w:rsid w:val="00B91012"/>
    <w:rsid w:val="00B9548D"/>
    <w:rsid w:val="00B95677"/>
    <w:rsid w:val="00B96E9A"/>
    <w:rsid w:val="00BA11BD"/>
    <w:rsid w:val="00BA3CF1"/>
    <w:rsid w:val="00BB01B3"/>
    <w:rsid w:val="00BB01C4"/>
    <w:rsid w:val="00BB203B"/>
    <w:rsid w:val="00BB280B"/>
    <w:rsid w:val="00BB33A3"/>
    <w:rsid w:val="00BB3412"/>
    <w:rsid w:val="00BB3EC3"/>
    <w:rsid w:val="00BB445F"/>
    <w:rsid w:val="00BB6831"/>
    <w:rsid w:val="00BB68EA"/>
    <w:rsid w:val="00BC2B5F"/>
    <w:rsid w:val="00BC2BCC"/>
    <w:rsid w:val="00BC3671"/>
    <w:rsid w:val="00BC7831"/>
    <w:rsid w:val="00BD08BB"/>
    <w:rsid w:val="00BD123A"/>
    <w:rsid w:val="00BD35A9"/>
    <w:rsid w:val="00BD3F03"/>
    <w:rsid w:val="00BD6A3B"/>
    <w:rsid w:val="00BD6AB1"/>
    <w:rsid w:val="00BE0016"/>
    <w:rsid w:val="00BE0FA9"/>
    <w:rsid w:val="00BE24FD"/>
    <w:rsid w:val="00BE264E"/>
    <w:rsid w:val="00BE2775"/>
    <w:rsid w:val="00BE4005"/>
    <w:rsid w:val="00BE60AD"/>
    <w:rsid w:val="00BE69F2"/>
    <w:rsid w:val="00BF369A"/>
    <w:rsid w:val="00BF4AD6"/>
    <w:rsid w:val="00BF5AA8"/>
    <w:rsid w:val="00BF6629"/>
    <w:rsid w:val="00BF6EC8"/>
    <w:rsid w:val="00C043F9"/>
    <w:rsid w:val="00C05ABB"/>
    <w:rsid w:val="00C06029"/>
    <w:rsid w:val="00C10823"/>
    <w:rsid w:val="00C124BE"/>
    <w:rsid w:val="00C134AB"/>
    <w:rsid w:val="00C13BD2"/>
    <w:rsid w:val="00C1404D"/>
    <w:rsid w:val="00C142C7"/>
    <w:rsid w:val="00C14891"/>
    <w:rsid w:val="00C15B68"/>
    <w:rsid w:val="00C15F76"/>
    <w:rsid w:val="00C1628C"/>
    <w:rsid w:val="00C165D9"/>
    <w:rsid w:val="00C2192A"/>
    <w:rsid w:val="00C22B29"/>
    <w:rsid w:val="00C2359A"/>
    <w:rsid w:val="00C24AC4"/>
    <w:rsid w:val="00C264D9"/>
    <w:rsid w:val="00C26AAB"/>
    <w:rsid w:val="00C26E58"/>
    <w:rsid w:val="00C302D8"/>
    <w:rsid w:val="00C32B94"/>
    <w:rsid w:val="00C334A6"/>
    <w:rsid w:val="00C337E7"/>
    <w:rsid w:val="00C33831"/>
    <w:rsid w:val="00C33834"/>
    <w:rsid w:val="00C43848"/>
    <w:rsid w:val="00C451B2"/>
    <w:rsid w:val="00C46DAA"/>
    <w:rsid w:val="00C520B7"/>
    <w:rsid w:val="00C52512"/>
    <w:rsid w:val="00C53889"/>
    <w:rsid w:val="00C54CFB"/>
    <w:rsid w:val="00C56EF3"/>
    <w:rsid w:val="00C60C76"/>
    <w:rsid w:val="00C62B01"/>
    <w:rsid w:val="00C63D92"/>
    <w:rsid w:val="00C64C7B"/>
    <w:rsid w:val="00C70B3E"/>
    <w:rsid w:val="00C74AB3"/>
    <w:rsid w:val="00C75628"/>
    <w:rsid w:val="00C77092"/>
    <w:rsid w:val="00C81108"/>
    <w:rsid w:val="00C8622A"/>
    <w:rsid w:val="00C86347"/>
    <w:rsid w:val="00C87222"/>
    <w:rsid w:val="00C87B03"/>
    <w:rsid w:val="00C90066"/>
    <w:rsid w:val="00C90084"/>
    <w:rsid w:val="00C92277"/>
    <w:rsid w:val="00C930DF"/>
    <w:rsid w:val="00C95117"/>
    <w:rsid w:val="00C97F24"/>
    <w:rsid w:val="00CA4955"/>
    <w:rsid w:val="00CA4F2E"/>
    <w:rsid w:val="00CA573C"/>
    <w:rsid w:val="00CA6CDC"/>
    <w:rsid w:val="00CA72D1"/>
    <w:rsid w:val="00CB294A"/>
    <w:rsid w:val="00CB6C8F"/>
    <w:rsid w:val="00CC149B"/>
    <w:rsid w:val="00CC19C1"/>
    <w:rsid w:val="00CC2C16"/>
    <w:rsid w:val="00CC2EB0"/>
    <w:rsid w:val="00CC2EC5"/>
    <w:rsid w:val="00CC414D"/>
    <w:rsid w:val="00CC4315"/>
    <w:rsid w:val="00CC48EB"/>
    <w:rsid w:val="00CC6417"/>
    <w:rsid w:val="00CD1B1D"/>
    <w:rsid w:val="00CD265C"/>
    <w:rsid w:val="00CD51C0"/>
    <w:rsid w:val="00CD7704"/>
    <w:rsid w:val="00CD79F1"/>
    <w:rsid w:val="00CE0F95"/>
    <w:rsid w:val="00CE13C7"/>
    <w:rsid w:val="00CE2FC9"/>
    <w:rsid w:val="00CE431B"/>
    <w:rsid w:val="00CE4D26"/>
    <w:rsid w:val="00CE6627"/>
    <w:rsid w:val="00CE6855"/>
    <w:rsid w:val="00CF3616"/>
    <w:rsid w:val="00CF4B7D"/>
    <w:rsid w:val="00CF5418"/>
    <w:rsid w:val="00CF6EA2"/>
    <w:rsid w:val="00D0392F"/>
    <w:rsid w:val="00D04EE2"/>
    <w:rsid w:val="00D070AF"/>
    <w:rsid w:val="00D15984"/>
    <w:rsid w:val="00D16BC2"/>
    <w:rsid w:val="00D210F8"/>
    <w:rsid w:val="00D21595"/>
    <w:rsid w:val="00D23053"/>
    <w:rsid w:val="00D36CBF"/>
    <w:rsid w:val="00D40C16"/>
    <w:rsid w:val="00D41A69"/>
    <w:rsid w:val="00D41BC2"/>
    <w:rsid w:val="00D44995"/>
    <w:rsid w:val="00D46CDF"/>
    <w:rsid w:val="00D523E9"/>
    <w:rsid w:val="00D53CA3"/>
    <w:rsid w:val="00D53DCA"/>
    <w:rsid w:val="00D545A6"/>
    <w:rsid w:val="00D55630"/>
    <w:rsid w:val="00D55D9C"/>
    <w:rsid w:val="00D56DB1"/>
    <w:rsid w:val="00D5770E"/>
    <w:rsid w:val="00D61303"/>
    <w:rsid w:val="00D6172C"/>
    <w:rsid w:val="00D61B03"/>
    <w:rsid w:val="00D61FBF"/>
    <w:rsid w:val="00D62755"/>
    <w:rsid w:val="00D63CB9"/>
    <w:rsid w:val="00D64583"/>
    <w:rsid w:val="00D65347"/>
    <w:rsid w:val="00D7019E"/>
    <w:rsid w:val="00D7598C"/>
    <w:rsid w:val="00D77268"/>
    <w:rsid w:val="00D814ED"/>
    <w:rsid w:val="00D85C83"/>
    <w:rsid w:val="00D86369"/>
    <w:rsid w:val="00D90E3B"/>
    <w:rsid w:val="00D90F91"/>
    <w:rsid w:val="00D91295"/>
    <w:rsid w:val="00DA34FC"/>
    <w:rsid w:val="00DA3EBE"/>
    <w:rsid w:val="00DA7184"/>
    <w:rsid w:val="00DA7D85"/>
    <w:rsid w:val="00DB0791"/>
    <w:rsid w:val="00DB14FE"/>
    <w:rsid w:val="00DB3C02"/>
    <w:rsid w:val="00DB421F"/>
    <w:rsid w:val="00DB4FC5"/>
    <w:rsid w:val="00DB5C13"/>
    <w:rsid w:val="00DB6FBD"/>
    <w:rsid w:val="00DC40CD"/>
    <w:rsid w:val="00DC5322"/>
    <w:rsid w:val="00DD2BDC"/>
    <w:rsid w:val="00DD2C81"/>
    <w:rsid w:val="00DD47AE"/>
    <w:rsid w:val="00DD5F0E"/>
    <w:rsid w:val="00DE00BD"/>
    <w:rsid w:val="00DE26D3"/>
    <w:rsid w:val="00DE3944"/>
    <w:rsid w:val="00DE6063"/>
    <w:rsid w:val="00DE75C9"/>
    <w:rsid w:val="00DF34D4"/>
    <w:rsid w:val="00DF5358"/>
    <w:rsid w:val="00DF72B2"/>
    <w:rsid w:val="00E009A6"/>
    <w:rsid w:val="00E03750"/>
    <w:rsid w:val="00E04E63"/>
    <w:rsid w:val="00E05998"/>
    <w:rsid w:val="00E07039"/>
    <w:rsid w:val="00E11E23"/>
    <w:rsid w:val="00E13562"/>
    <w:rsid w:val="00E16E8A"/>
    <w:rsid w:val="00E208F2"/>
    <w:rsid w:val="00E24BE8"/>
    <w:rsid w:val="00E24D6D"/>
    <w:rsid w:val="00E26D8D"/>
    <w:rsid w:val="00E319E6"/>
    <w:rsid w:val="00E32833"/>
    <w:rsid w:val="00E33F50"/>
    <w:rsid w:val="00E34377"/>
    <w:rsid w:val="00E347A3"/>
    <w:rsid w:val="00E455DE"/>
    <w:rsid w:val="00E47BDF"/>
    <w:rsid w:val="00E501F4"/>
    <w:rsid w:val="00E540CD"/>
    <w:rsid w:val="00E56862"/>
    <w:rsid w:val="00E57FCD"/>
    <w:rsid w:val="00E6281A"/>
    <w:rsid w:val="00E62A6B"/>
    <w:rsid w:val="00E62B65"/>
    <w:rsid w:val="00E63276"/>
    <w:rsid w:val="00E63C34"/>
    <w:rsid w:val="00E649AB"/>
    <w:rsid w:val="00E666E5"/>
    <w:rsid w:val="00E66934"/>
    <w:rsid w:val="00E66A79"/>
    <w:rsid w:val="00E674FF"/>
    <w:rsid w:val="00E6786A"/>
    <w:rsid w:val="00E70DDB"/>
    <w:rsid w:val="00E70F53"/>
    <w:rsid w:val="00E711CA"/>
    <w:rsid w:val="00E717E2"/>
    <w:rsid w:val="00E71EB9"/>
    <w:rsid w:val="00E748BF"/>
    <w:rsid w:val="00E76C7B"/>
    <w:rsid w:val="00E77753"/>
    <w:rsid w:val="00E81A8C"/>
    <w:rsid w:val="00E8331F"/>
    <w:rsid w:val="00E84491"/>
    <w:rsid w:val="00E904E4"/>
    <w:rsid w:val="00E90B3C"/>
    <w:rsid w:val="00E90C91"/>
    <w:rsid w:val="00E90DBD"/>
    <w:rsid w:val="00E958CB"/>
    <w:rsid w:val="00E95F18"/>
    <w:rsid w:val="00EA18F8"/>
    <w:rsid w:val="00EA1CF8"/>
    <w:rsid w:val="00EA5348"/>
    <w:rsid w:val="00EA5F18"/>
    <w:rsid w:val="00EB035C"/>
    <w:rsid w:val="00EB0F41"/>
    <w:rsid w:val="00EB250F"/>
    <w:rsid w:val="00EB39E3"/>
    <w:rsid w:val="00EB6743"/>
    <w:rsid w:val="00EB7008"/>
    <w:rsid w:val="00EC0769"/>
    <w:rsid w:val="00EC0811"/>
    <w:rsid w:val="00EC0A0C"/>
    <w:rsid w:val="00EC410F"/>
    <w:rsid w:val="00EC4633"/>
    <w:rsid w:val="00EC5149"/>
    <w:rsid w:val="00ED0EAF"/>
    <w:rsid w:val="00ED71D6"/>
    <w:rsid w:val="00ED7206"/>
    <w:rsid w:val="00EE0A6F"/>
    <w:rsid w:val="00EE1564"/>
    <w:rsid w:val="00EE18CC"/>
    <w:rsid w:val="00EE4056"/>
    <w:rsid w:val="00EE55DB"/>
    <w:rsid w:val="00EF2AFC"/>
    <w:rsid w:val="00EF3133"/>
    <w:rsid w:val="00EF3455"/>
    <w:rsid w:val="00EF4072"/>
    <w:rsid w:val="00EF6964"/>
    <w:rsid w:val="00EF7158"/>
    <w:rsid w:val="00F00337"/>
    <w:rsid w:val="00F011E2"/>
    <w:rsid w:val="00F0133B"/>
    <w:rsid w:val="00F02684"/>
    <w:rsid w:val="00F03629"/>
    <w:rsid w:val="00F03E61"/>
    <w:rsid w:val="00F07393"/>
    <w:rsid w:val="00F10231"/>
    <w:rsid w:val="00F120AA"/>
    <w:rsid w:val="00F1225C"/>
    <w:rsid w:val="00F12D6A"/>
    <w:rsid w:val="00F13EFA"/>
    <w:rsid w:val="00F140D6"/>
    <w:rsid w:val="00F1508A"/>
    <w:rsid w:val="00F169BC"/>
    <w:rsid w:val="00F200E0"/>
    <w:rsid w:val="00F2220A"/>
    <w:rsid w:val="00F2271B"/>
    <w:rsid w:val="00F249DD"/>
    <w:rsid w:val="00F26019"/>
    <w:rsid w:val="00F274FC"/>
    <w:rsid w:val="00F315E1"/>
    <w:rsid w:val="00F40284"/>
    <w:rsid w:val="00F44D57"/>
    <w:rsid w:val="00F46BE9"/>
    <w:rsid w:val="00F47946"/>
    <w:rsid w:val="00F506E8"/>
    <w:rsid w:val="00F52443"/>
    <w:rsid w:val="00F528AC"/>
    <w:rsid w:val="00F554B6"/>
    <w:rsid w:val="00F5693A"/>
    <w:rsid w:val="00F56BD7"/>
    <w:rsid w:val="00F60A5A"/>
    <w:rsid w:val="00F7228C"/>
    <w:rsid w:val="00F72D7E"/>
    <w:rsid w:val="00F72F93"/>
    <w:rsid w:val="00F73059"/>
    <w:rsid w:val="00F76E1D"/>
    <w:rsid w:val="00F804CF"/>
    <w:rsid w:val="00F90F91"/>
    <w:rsid w:val="00F92167"/>
    <w:rsid w:val="00F94120"/>
    <w:rsid w:val="00FA0C9E"/>
    <w:rsid w:val="00FA0EE7"/>
    <w:rsid w:val="00FA1453"/>
    <w:rsid w:val="00FA164B"/>
    <w:rsid w:val="00FA1855"/>
    <w:rsid w:val="00FA3299"/>
    <w:rsid w:val="00FB1FA0"/>
    <w:rsid w:val="00FB2945"/>
    <w:rsid w:val="00FB3BFE"/>
    <w:rsid w:val="00FB6989"/>
    <w:rsid w:val="00FC0108"/>
    <w:rsid w:val="00FC035A"/>
    <w:rsid w:val="00FC1C15"/>
    <w:rsid w:val="00FC4EB0"/>
    <w:rsid w:val="00FD0B74"/>
    <w:rsid w:val="00FD1608"/>
    <w:rsid w:val="00FD4989"/>
    <w:rsid w:val="00FE15D9"/>
    <w:rsid w:val="00FE721C"/>
    <w:rsid w:val="00FF0238"/>
    <w:rsid w:val="00FF365F"/>
    <w:rsid w:val="00FF580A"/>
    <w:rsid w:val="00FF6A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6A0C57"/>
  <w15:docId w15:val="{698DD9CC-ACC1-4496-9E2F-ADEEFA563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3C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95256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27F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74F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ist Paragraph 1"/>
    <w:basedOn w:val="a"/>
    <w:link w:val="a4"/>
    <w:uiPriority w:val="34"/>
    <w:qFormat/>
    <w:rsid w:val="00435C62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F6A1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F6A1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FF6A1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F6A1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C783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C783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Абзац списка Знак"/>
    <w:aliases w:val="List Paragraph 1 Знак"/>
    <w:link w:val="a3"/>
    <w:uiPriority w:val="34"/>
    <w:rsid w:val="00B67C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AF5DBB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AF5DBB"/>
  </w:style>
  <w:style w:type="character" w:customStyle="1" w:styleId="ad">
    <w:name w:val="Текст примечания Знак"/>
    <w:basedOn w:val="a0"/>
    <w:link w:val="ac"/>
    <w:uiPriority w:val="99"/>
    <w:semiHidden/>
    <w:rsid w:val="00AF5D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F5DBB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AF5DB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0">
    <w:name w:val="Normal (Web)"/>
    <w:basedOn w:val="a"/>
    <w:uiPriority w:val="99"/>
    <w:unhideWhenUsed/>
    <w:rsid w:val="006D00A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Strong"/>
    <w:basedOn w:val="a0"/>
    <w:uiPriority w:val="22"/>
    <w:qFormat/>
    <w:rsid w:val="006D00A8"/>
    <w:rPr>
      <w:b/>
      <w:bCs/>
    </w:rPr>
  </w:style>
  <w:style w:type="character" w:styleId="af2">
    <w:name w:val="Hyperlink"/>
    <w:basedOn w:val="a0"/>
    <w:uiPriority w:val="99"/>
    <w:unhideWhenUsed/>
    <w:rsid w:val="00035E0F"/>
    <w:rPr>
      <w:color w:val="0072BC"/>
      <w:u w:val="single"/>
    </w:rPr>
  </w:style>
  <w:style w:type="paragraph" w:styleId="af3">
    <w:name w:val="No Spacing"/>
    <w:uiPriority w:val="1"/>
    <w:qFormat/>
    <w:rsid w:val="00F90F91"/>
    <w:pPr>
      <w:spacing w:after="0" w:line="240" w:lineRule="auto"/>
    </w:pPr>
  </w:style>
  <w:style w:type="paragraph" w:styleId="af4">
    <w:name w:val="Body Text"/>
    <w:basedOn w:val="a"/>
    <w:link w:val="af5"/>
    <w:rsid w:val="00EE1564"/>
    <w:pPr>
      <w:widowControl/>
      <w:autoSpaceDE/>
      <w:autoSpaceDN/>
      <w:adjustRightInd/>
      <w:spacing w:after="12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5">
    <w:name w:val="Основной текст Знак"/>
    <w:basedOn w:val="a0"/>
    <w:link w:val="af4"/>
    <w:rsid w:val="00EE1564"/>
    <w:rPr>
      <w:rFonts w:eastAsiaTheme="minorEastAsia"/>
      <w:lang w:eastAsia="ru-RU"/>
    </w:rPr>
  </w:style>
  <w:style w:type="table" w:styleId="af6">
    <w:name w:val="Table Grid"/>
    <w:basedOn w:val="a1"/>
    <w:uiPriority w:val="39"/>
    <w:rsid w:val="008016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-">
    <w:name w:val="Нумерация 3-го уровня"/>
    <w:basedOn w:val="2"/>
    <w:autoRedefine/>
    <w:rsid w:val="001F27F9"/>
    <w:pPr>
      <w:keepNext w:val="0"/>
      <w:keepLines w:val="0"/>
      <w:widowControl/>
      <w:numPr>
        <w:ilvl w:val="2"/>
        <w:numId w:val="1"/>
      </w:numPr>
      <w:tabs>
        <w:tab w:val="left" w:pos="851"/>
        <w:tab w:val="left" w:pos="993"/>
      </w:tabs>
      <w:autoSpaceDE/>
      <w:autoSpaceDN/>
      <w:adjustRightInd/>
      <w:spacing w:before="0"/>
      <w:ind w:left="2160" w:hanging="180"/>
      <w:jc w:val="both"/>
    </w:pPr>
    <w:rPr>
      <w:rFonts w:ascii="TimesNewRomanPSMT" w:eastAsia="Times New Roman" w:hAnsi="TimesNewRomanPSMT" w:cs="TimesNewRomanPSMT"/>
      <w:b w:val="0"/>
      <w:bCs w:val="0"/>
      <w:color w:val="auto"/>
      <w:sz w:val="22"/>
      <w:szCs w:val="22"/>
    </w:rPr>
  </w:style>
  <w:style w:type="paragraph" w:customStyle="1" w:styleId="2-">
    <w:name w:val="Нумерация 2-го уровня"/>
    <w:basedOn w:val="a"/>
    <w:autoRedefine/>
    <w:rsid w:val="001F27F9"/>
    <w:pPr>
      <w:widowControl/>
      <w:numPr>
        <w:ilvl w:val="1"/>
        <w:numId w:val="1"/>
      </w:numPr>
      <w:tabs>
        <w:tab w:val="left" w:pos="709"/>
      </w:tabs>
      <w:autoSpaceDE/>
      <w:autoSpaceDN/>
      <w:adjustRightInd/>
      <w:jc w:val="both"/>
    </w:pPr>
    <w:rPr>
      <w:sz w:val="22"/>
      <w:szCs w:val="22"/>
    </w:rPr>
  </w:style>
  <w:style w:type="paragraph" w:customStyle="1" w:styleId="1">
    <w:name w:val="1 Свой заголовок"/>
    <w:basedOn w:val="a3"/>
    <w:qFormat/>
    <w:rsid w:val="001F27F9"/>
    <w:pPr>
      <w:widowControl/>
      <w:numPr>
        <w:numId w:val="1"/>
      </w:numPr>
      <w:tabs>
        <w:tab w:val="left" w:pos="454"/>
      </w:tabs>
      <w:autoSpaceDE/>
      <w:autoSpaceDN/>
      <w:adjustRightInd/>
      <w:spacing w:after="120"/>
      <w:contextualSpacing w:val="0"/>
      <w:jc w:val="center"/>
    </w:pPr>
    <w:rPr>
      <w:rFonts w:cs="Arial"/>
      <w:b/>
      <w:sz w:val="22"/>
      <w:szCs w:val="24"/>
    </w:rPr>
  </w:style>
  <w:style w:type="paragraph" w:customStyle="1" w:styleId="13">
    <w:name w:val="1 Пункты 3 уровня"/>
    <w:basedOn w:val="3-"/>
    <w:qFormat/>
    <w:rsid w:val="001F27F9"/>
    <w:rPr>
      <w:rFonts w:ascii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1F27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Style5">
    <w:name w:val="Style5"/>
    <w:basedOn w:val="a"/>
    <w:uiPriority w:val="99"/>
    <w:rsid w:val="00294B80"/>
    <w:pPr>
      <w:spacing w:line="230" w:lineRule="exact"/>
    </w:pPr>
    <w:rPr>
      <w:sz w:val="24"/>
      <w:szCs w:val="24"/>
    </w:rPr>
  </w:style>
  <w:style w:type="paragraph" w:customStyle="1" w:styleId="headertext">
    <w:name w:val="headertext"/>
    <w:basedOn w:val="a"/>
    <w:rsid w:val="007F3133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12">
    <w:name w:val="Обычный1"/>
    <w:rsid w:val="007E756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7">
    <w:name w:val="Unresolved Mention"/>
    <w:basedOn w:val="a0"/>
    <w:uiPriority w:val="99"/>
    <w:semiHidden/>
    <w:unhideWhenUsed/>
    <w:rsid w:val="00B5310C"/>
    <w:rPr>
      <w:color w:val="605E5C"/>
      <w:shd w:val="clear" w:color="auto" w:fill="E1DFDD"/>
    </w:rPr>
  </w:style>
  <w:style w:type="paragraph" w:customStyle="1" w:styleId="x1yc453h">
    <w:name w:val="x1yc453h"/>
    <w:basedOn w:val="a"/>
    <w:rsid w:val="0090260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4474FC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ru-RU"/>
    </w:rPr>
  </w:style>
  <w:style w:type="character" w:customStyle="1" w:styleId="11">
    <w:name w:val="Заголовок 1 Знак"/>
    <w:basedOn w:val="a0"/>
    <w:link w:val="10"/>
    <w:uiPriority w:val="9"/>
    <w:rsid w:val="0095256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1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2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7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3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1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62255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01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49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613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9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1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3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1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5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3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8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1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5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1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2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21747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24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528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028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4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90cdb9c-5ea7-487d-b0ed-e64f7b733c2c">SMINEX-2306-168248</_dlc_DocId>
    <_dlc_DocIdUrl xmlns="290cdb9c-5ea7-487d-b0ed-e64f7b733c2c">
      <Url>http://portal/dep/_layouts/DocIdRedir.aspx?ID=SMINEX-2306-168248</Url>
      <Description>SMINEX-2306-168248</Description>
    </_dlc_DocIdUrl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60B09D4048D3D42BA03DAF64FEBFA04" ma:contentTypeVersion="0" ma:contentTypeDescription="Создание документа." ma:contentTypeScope="" ma:versionID="218f7f4e8f3121b7fc8d701b9bb76669">
  <xsd:schema xmlns:xsd="http://www.w3.org/2001/XMLSchema" xmlns:xs="http://www.w3.org/2001/XMLSchema" xmlns:p="http://schemas.microsoft.com/office/2006/metadata/properties" xmlns:ns2="290cdb9c-5ea7-487d-b0ed-e64f7b733c2c" targetNamespace="http://schemas.microsoft.com/office/2006/metadata/properties" ma:root="true" ma:fieldsID="8946bc4fa49b4572e3cdf8853aa558dd" ns2:_="">
    <xsd:import namespace="290cdb9c-5ea7-487d-b0ed-e64f7b733c2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0cdb9c-5ea7-487d-b0ed-e64f7b733c2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C700FE9-12F4-44AE-9E16-D96555A9B559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FF9B80F7-2647-43DF-A7E3-AF42591A563B}">
  <ds:schemaRefs>
    <ds:schemaRef ds:uri="http://schemas.microsoft.com/office/2006/metadata/properties"/>
    <ds:schemaRef ds:uri="http://schemas.microsoft.com/office/infopath/2007/PartnerControls"/>
    <ds:schemaRef ds:uri="290cdb9c-5ea7-487d-b0ed-e64f7b733c2c"/>
  </ds:schemaRefs>
</ds:datastoreItem>
</file>

<file path=customXml/itemProps3.xml><?xml version="1.0" encoding="utf-8"?>
<ds:datastoreItem xmlns:ds="http://schemas.openxmlformats.org/officeDocument/2006/customXml" ds:itemID="{1A675F74-3ED7-4865-8DCC-F6CE7212F5D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7678260-F3DB-4611-91C0-6D00DB7F32B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5272281-1F00-4A10-8A37-A258EE8FAF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0cdb9c-5ea7-487d-b0ed-e64f7b733c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11</Pages>
  <Words>3362</Words>
  <Characters>19164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Гигин Алексей Александрович</dc:creator>
  <cp:keywords/>
  <dc:description/>
  <cp:lastModifiedBy>Дудкина Дарья Викторовна</cp:lastModifiedBy>
  <cp:revision>14</cp:revision>
  <cp:lastPrinted>2021-07-08T06:21:00Z</cp:lastPrinted>
  <dcterms:created xsi:type="dcterms:W3CDTF">2026-08-31T08:16:00Z</dcterms:created>
  <dcterms:modified xsi:type="dcterms:W3CDTF">2026-10-05T12:30:00Z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0x010100460B09D4048D3D42BA03DAF64FEBFA04</vt:lpwstr>
  </property>
  <property fmtid="{D5CDD505-2E9C-101B-9397-08002B2CF9AE}" pid="3" name="_dlc_DocIdItemGuid">
    <vt:lpwstr>ce0ed484-57f8-4779-a98e-e24ead477df8</vt:lpwstr>
  </property>
</Properties>
</file>